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575" w:rsidRPr="00EE046A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201</w:t>
      </w:r>
      <w:r w:rsidR="00EE046A">
        <w:rPr>
          <w:rFonts w:ascii="Arial" w:hAnsi="Arial" w:cs="Arial"/>
          <w:b/>
          <w:bCs/>
          <w:sz w:val="28"/>
          <w:szCs w:val="28"/>
          <w:lang w:val="id-ID"/>
        </w:rPr>
        <w:t>9</w:t>
      </w:r>
    </w:p>
    <w:p w:rsidR="008801CF" w:rsidRPr="005623C1" w:rsidRDefault="00EF2EC6" w:rsidP="00FD7575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lang w:val="id-ID"/>
        </w:rPr>
        <w:t>PENG</w:t>
      </w:r>
      <w:r>
        <w:rPr>
          <w:rFonts w:ascii="Arial" w:hAnsi="Arial" w:cs="Arial"/>
          <w:sz w:val="24"/>
        </w:rPr>
        <w:t xml:space="preserve">ADMINISTRASI </w:t>
      </w:r>
      <w:r w:rsidR="00451811">
        <w:rPr>
          <w:rFonts w:ascii="Arial" w:hAnsi="Arial" w:cs="Arial"/>
          <w:sz w:val="24"/>
        </w:rPr>
        <w:t>ASET DESA</w:t>
      </w:r>
    </w:p>
    <w:p w:rsidR="0047211E" w:rsidRDefault="0047211E" w:rsidP="008801CF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</w:p>
    <w:p w:rsidR="00AC74FD" w:rsidRPr="00E041C6" w:rsidRDefault="00BE509B" w:rsidP="00D06A84">
      <w:pPr>
        <w:numPr>
          <w:ilvl w:val="0"/>
          <w:numId w:val="17"/>
        </w:numPr>
        <w:tabs>
          <w:tab w:val="clear" w:pos="720"/>
          <w:tab w:val="num" w:pos="426"/>
        </w:tabs>
        <w:spacing w:after="0" w:line="30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PengertianPelaporanKinerja</w:t>
      </w:r>
      <w:proofErr w:type="spellEnd"/>
    </w:p>
    <w:p w:rsidR="008801CF" w:rsidRPr="00E041C6" w:rsidRDefault="008801CF" w:rsidP="00D06A84">
      <w:pPr>
        <w:spacing w:after="0" w:line="30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proofErr w:type="gramStart"/>
      <w:r w:rsidRPr="00E041C6">
        <w:rPr>
          <w:rFonts w:ascii="Arial" w:hAnsi="Arial" w:cs="Arial"/>
          <w:bCs/>
          <w:sz w:val="24"/>
          <w:szCs w:val="24"/>
        </w:rPr>
        <w:t>Pelaporan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pelaksanaan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instansi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pemerintah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penggunaan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bawahan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sebagaimana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tertuang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dokumen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dibuat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disepakati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.</w:t>
      </w:r>
      <w:proofErr w:type="gram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E041C6" w:rsidRDefault="008801CF" w:rsidP="00D06A84">
      <w:pPr>
        <w:spacing w:after="0" w:line="30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E041C6">
        <w:rPr>
          <w:rFonts w:ascii="Arial" w:hAnsi="Arial" w:cs="Arial"/>
          <w:bCs/>
          <w:sz w:val="24"/>
          <w:szCs w:val="24"/>
        </w:rPr>
        <w:t xml:space="preserve">Hal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terpenting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diperlukan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penyusunan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adalah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evaluasi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serta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pengungkapan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secara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memadai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terhadap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="00EE046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.</w:t>
      </w:r>
      <w:proofErr w:type="gram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B21A6B" w:rsidRDefault="008801CF" w:rsidP="00D06A84">
      <w:pPr>
        <w:spacing w:after="0" w:line="300" w:lineRule="auto"/>
        <w:jc w:val="both"/>
        <w:rPr>
          <w:rFonts w:ascii="Arial" w:hAnsi="Arial" w:cs="Arial"/>
          <w:bCs/>
          <w:sz w:val="16"/>
          <w:szCs w:val="16"/>
        </w:rPr>
      </w:pPr>
    </w:p>
    <w:p w:rsidR="00AC74FD" w:rsidRPr="00E041C6" w:rsidRDefault="00BE509B" w:rsidP="00D06A84">
      <w:pPr>
        <w:numPr>
          <w:ilvl w:val="0"/>
          <w:numId w:val="18"/>
        </w:numPr>
        <w:tabs>
          <w:tab w:val="clear" w:pos="720"/>
          <w:tab w:val="num" w:pos="426"/>
        </w:tabs>
        <w:spacing w:after="0" w:line="30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Tujuan</w:t>
      </w:r>
      <w:proofErr w:type="spellEnd"/>
      <w:r w:rsidR="003358AA">
        <w:rPr>
          <w:rFonts w:ascii="Arial" w:hAnsi="Arial" w:cs="Arial"/>
          <w:b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Penyusunan</w:t>
      </w:r>
      <w:proofErr w:type="spellEnd"/>
      <w:r w:rsidR="003358AA">
        <w:rPr>
          <w:rFonts w:ascii="Arial" w:hAnsi="Arial" w:cs="Arial"/>
          <w:b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="003358AA">
        <w:rPr>
          <w:rFonts w:ascii="Arial" w:hAnsi="Arial" w:cs="Arial"/>
          <w:b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</w:p>
    <w:p w:rsidR="00AC74FD" w:rsidRPr="00E041C6" w:rsidRDefault="00BE509B" w:rsidP="00D06A84">
      <w:pPr>
        <w:numPr>
          <w:ilvl w:val="0"/>
          <w:numId w:val="19"/>
        </w:numPr>
        <w:spacing w:after="0" w:line="30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Memberikan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terukur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pemberi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r w:rsidR="003358AA">
        <w:rPr>
          <w:rFonts w:ascii="Arial" w:hAnsi="Arial" w:cs="Arial"/>
          <w:bCs/>
          <w:sz w:val="24"/>
          <w:szCs w:val="24"/>
        </w:rPr>
        <w:t>mandate</w:t>
      </w:r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seharusnya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dicapai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wujud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pertanggung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jawaban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AC74FD" w:rsidRPr="00E041C6" w:rsidRDefault="00BE509B" w:rsidP="00D06A84">
      <w:pPr>
        <w:numPr>
          <w:ilvl w:val="0"/>
          <w:numId w:val="19"/>
        </w:numPr>
        <w:spacing w:after="0" w:line="30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upaya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perbaikan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berkesinambungan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bagi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penerima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mandat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meningkatkan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masa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mendatang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6D4596" w:rsidRDefault="008801CF" w:rsidP="00D06A84">
      <w:pPr>
        <w:spacing w:after="0" w:line="300" w:lineRule="auto"/>
        <w:jc w:val="both"/>
        <w:rPr>
          <w:rFonts w:ascii="Arial" w:hAnsi="Arial" w:cs="Arial"/>
          <w:bCs/>
          <w:sz w:val="16"/>
          <w:szCs w:val="16"/>
        </w:rPr>
      </w:pPr>
    </w:p>
    <w:p w:rsidR="00AC74FD" w:rsidRPr="00E041C6" w:rsidRDefault="00BE509B" w:rsidP="00D06A84">
      <w:pPr>
        <w:numPr>
          <w:ilvl w:val="0"/>
          <w:numId w:val="20"/>
        </w:numPr>
        <w:tabs>
          <w:tab w:val="clear" w:pos="720"/>
          <w:tab w:val="num" w:pos="426"/>
        </w:tabs>
        <w:spacing w:after="0" w:line="30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/>
          <w:bCs/>
          <w:sz w:val="24"/>
          <w:szCs w:val="24"/>
        </w:rPr>
        <w:t xml:space="preserve">Format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="003358AA">
        <w:rPr>
          <w:rFonts w:ascii="Arial" w:hAnsi="Arial" w:cs="Arial"/>
          <w:b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</w:p>
    <w:p w:rsidR="008801CF" w:rsidRPr="00E041C6" w:rsidRDefault="008801CF" w:rsidP="00D06A84">
      <w:pPr>
        <w:spacing w:after="0" w:line="30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proofErr w:type="gramStart"/>
      <w:r w:rsidRPr="00E041C6">
        <w:rPr>
          <w:rFonts w:ascii="Arial" w:hAnsi="Arial" w:cs="Arial"/>
          <w:bCs/>
          <w:sz w:val="24"/>
          <w:szCs w:val="24"/>
        </w:rPr>
        <w:t>Pada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dasarnya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disusun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organisasi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menyusun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.</w:t>
      </w:r>
      <w:proofErr w:type="gram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E041C6" w:rsidRDefault="008801CF" w:rsidP="00D06A84">
      <w:pPr>
        <w:spacing w:after="0" w:line="30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disajikan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dengan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memuat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proofErr w:type="gramStart"/>
      <w:r w:rsidRPr="00E041C6">
        <w:rPr>
          <w:rFonts w:ascii="Arial" w:hAnsi="Arial" w:cs="Arial"/>
          <w:bCs/>
          <w:sz w:val="24"/>
          <w:szCs w:val="24"/>
        </w:rPr>
        <w:t>tentang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:</w:t>
      </w:r>
      <w:proofErr w:type="gramEnd"/>
    </w:p>
    <w:p w:rsidR="00AC74FD" w:rsidRPr="00E041C6" w:rsidRDefault="00BE509B" w:rsidP="00D06A84">
      <w:pPr>
        <w:numPr>
          <w:ilvl w:val="0"/>
          <w:numId w:val="21"/>
        </w:numPr>
        <w:spacing w:after="0" w:line="30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Uraian</w:t>
      </w:r>
      <w:r w:rsidR="0085062A"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Pokokdan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</w:p>
    <w:p w:rsidR="00CB2FAF" w:rsidRDefault="00EF2EC6" w:rsidP="00D06A84">
      <w:pPr>
        <w:widowControl w:val="0"/>
        <w:autoSpaceDE w:val="0"/>
        <w:autoSpaceDN w:val="0"/>
        <w:adjustRightInd w:val="0"/>
        <w:spacing w:after="0" w:line="300" w:lineRule="auto"/>
        <w:ind w:right="6" w:firstLine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lang w:val="id-ID"/>
        </w:rPr>
        <w:t>Peng</w:t>
      </w:r>
      <w:proofErr w:type="spellStart"/>
      <w:r>
        <w:rPr>
          <w:rFonts w:ascii="Arial" w:hAnsi="Arial" w:cs="Arial"/>
          <w:sz w:val="24"/>
        </w:rPr>
        <w:t>administrasi</w:t>
      </w:r>
      <w:proofErr w:type="spellEnd"/>
      <w:r w:rsidR="003358AA">
        <w:rPr>
          <w:rFonts w:ascii="Arial" w:hAnsi="Arial" w:cs="Arial"/>
          <w:sz w:val="24"/>
          <w:lang w:val="id-ID"/>
        </w:rPr>
        <w:t xml:space="preserve"> </w:t>
      </w:r>
      <w:proofErr w:type="spellStart"/>
      <w:r w:rsidR="00451811">
        <w:rPr>
          <w:rFonts w:ascii="Arial" w:hAnsi="Arial" w:cs="Arial"/>
          <w:sz w:val="24"/>
        </w:rPr>
        <w:t>Aset</w:t>
      </w:r>
      <w:proofErr w:type="spellEnd"/>
      <w:r w:rsidR="003358AA">
        <w:rPr>
          <w:rFonts w:ascii="Arial" w:hAnsi="Arial" w:cs="Arial"/>
          <w:sz w:val="24"/>
          <w:lang w:val="id-ID"/>
        </w:rPr>
        <w:t xml:space="preserve"> </w:t>
      </w:r>
      <w:proofErr w:type="spellStart"/>
      <w:r w:rsidR="00451811">
        <w:rPr>
          <w:rFonts w:ascii="Arial" w:hAnsi="Arial" w:cs="Arial"/>
          <w:sz w:val="24"/>
        </w:rPr>
        <w:t>Desa</w:t>
      </w:r>
      <w:proofErr w:type="spellEnd"/>
      <w:r w:rsidR="003358AA">
        <w:rPr>
          <w:rFonts w:ascii="Arial" w:hAnsi="Arial" w:cs="Arial"/>
          <w:sz w:val="24"/>
          <w:lang w:val="id-ID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 w:rsidR="003358AA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z w:val="24"/>
          <w:szCs w:val="24"/>
        </w:rPr>
        <w:t>t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s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>:</w:t>
      </w:r>
    </w:p>
    <w:p w:rsidR="00EF2EC6" w:rsidRPr="00C25C36" w:rsidRDefault="00451811" w:rsidP="003358AA">
      <w:pPr>
        <w:pStyle w:val="ListParagraph"/>
        <w:numPr>
          <w:ilvl w:val="0"/>
          <w:numId w:val="31"/>
        </w:numPr>
        <w:spacing w:after="0" w:line="300" w:lineRule="auto"/>
        <w:ind w:left="1134" w:hanging="425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C25C36">
        <w:rPr>
          <w:rFonts w:ascii="Arial" w:hAnsi="Arial" w:cs="Arial"/>
          <w:sz w:val="24"/>
          <w:szCs w:val="24"/>
        </w:rPr>
        <w:t>Mengagendakan</w:t>
      </w:r>
      <w:proofErr w:type="spellEnd"/>
      <w:r w:rsidR="003358AA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surat</w:t>
      </w:r>
      <w:proofErr w:type="spellEnd"/>
      <w:r w:rsidRPr="00C25C36">
        <w:rPr>
          <w:rFonts w:ascii="Arial" w:hAnsi="Arial" w:cs="Arial"/>
          <w:sz w:val="24"/>
          <w:szCs w:val="24"/>
        </w:rPr>
        <w:t>/</w:t>
      </w:r>
      <w:proofErr w:type="spellStart"/>
      <w:r w:rsidRPr="00C25C36">
        <w:rPr>
          <w:rFonts w:ascii="Arial" w:hAnsi="Arial" w:cs="Arial"/>
          <w:sz w:val="24"/>
          <w:szCs w:val="24"/>
        </w:rPr>
        <w:t>dokumen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C25C36">
        <w:rPr>
          <w:rFonts w:ascii="Arial" w:hAnsi="Arial" w:cs="Arial"/>
          <w:sz w:val="24"/>
          <w:szCs w:val="24"/>
        </w:rPr>
        <w:t>diterima</w:t>
      </w:r>
      <w:proofErr w:type="spellEnd"/>
      <w:r w:rsidR="003358AA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dan</w:t>
      </w:r>
      <w:proofErr w:type="spellEnd"/>
      <w:r w:rsidR="003358AA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menyampaikan</w:t>
      </w:r>
      <w:proofErr w:type="spellEnd"/>
      <w:r w:rsidR="003358AA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pada</w:t>
      </w:r>
      <w:proofErr w:type="spellEnd"/>
      <w:r w:rsidR="003358AA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Kepala</w:t>
      </w:r>
      <w:proofErr w:type="spellEnd"/>
      <w:r w:rsidR="003358AA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Seksi</w:t>
      </w:r>
      <w:proofErr w:type="spellEnd"/>
      <w:r w:rsidR="003358AA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Penatausahaan</w:t>
      </w:r>
      <w:proofErr w:type="spellEnd"/>
      <w:r w:rsidR="003358AA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Aset</w:t>
      </w:r>
      <w:proofErr w:type="spellEnd"/>
      <w:r w:rsidR="003358AA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Desa</w:t>
      </w:r>
      <w:proofErr w:type="spellEnd"/>
      <w:r w:rsidRPr="00C25C36">
        <w:rPr>
          <w:rFonts w:ascii="Arial" w:hAnsi="Arial" w:cs="Arial"/>
          <w:sz w:val="24"/>
          <w:szCs w:val="24"/>
        </w:rPr>
        <w:t>;</w:t>
      </w:r>
    </w:p>
    <w:p w:rsidR="00EF2EC6" w:rsidRPr="00C25C36" w:rsidRDefault="00C25C36" w:rsidP="00EF2EC6">
      <w:pPr>
        <w:pStyle w:val="ListParagraph"/>
        <w:numPr>
          <w:ilvl w:val="0"/>
          <w:numId w:val="31"/>
        </w:numPr>
        <w:spacing w:after="0" w:line="30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 w:rsidRPr="00C25C36">
        <w:rPr>
          <w:rFonts w:ascii="Arial" w:hAnsi="Arial" w:cs="Arial"/>
          <w:sz w:val="24"/>
          <w:szCs w:val="24"/>
        </w:rPr>
        <w:t>Mengarsipsurat</w:t>
      </w:r>
      <w:proofErr w:type="spellEnd"/>
      <w:r w:rsidRPr="00C25C36">
        <w:rPr>
          <w:rFonts w:ascii="Arial" w:hAnsi="Arial" w:cs="Arial"/>
          <w:sz w:val="24"/>
          <w:szCs w:val="24"/>
        </w:rPr>
        <w:t>/</w:t>
      </w:r>
      <w:proofErr w:type="spellStart"/>
      <w:r w:rsidRPr="00C25C36">
        <w:rPr>
          <w:rFonts w:ascii="Arial" w:hAnsi="Arial" w:cs="Arial"/>
          <w:sz w:val="24"/>
          <w:szCs w:val="24"/>
        </w:rPr>
        <w:t>dokumenAsetDesa</w:t>
      </w:r>
      <w:proofErr w:type="spellEnd"/>
    </w:p>
    <w:p w:rsidR="00EF2EC6" w:rsidRPr="00C25C36" w:rsidRDefault="00C25C36" w:rsidP="00EF2EC6">
      <w:pPr>
        <w:pStyle w:val="ListParagraph"/>
        <w:numPr>
          <w:ilvl w:val="0"/>
          <w:numId w:val="31"/>
        </w:numPr>
        <w:spacing w:after="0" w:line="30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 w:rsidRPr="00C25C36">
        <w:rPr>
          <w:rFonts w:ascii="Arial" w:hAnsi="Arial" w:cs="Arial"/>
          <w:sz w:val="24"/>
          <w:szCs w:val="24"/>
        </w:rPr>
        <w:t>Melaksanakan</w:t>
      </w:r>
      <w:proofErr w:type="spellEnd"/>
      <w:r w:rsidR="003358AA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tugas</w:t>
      </w:r>
      <w:proofErr w:type="spellEnd"/>
      <w:r w:rsidR="003358AA">
        <w:rPr>
          <w:rFonts w:ascii="Arial" w:hAnsi="Arial" w:cs="Arial"/>
          <w:sz w:val="24"/>
          <w:szCs w:val="24"/>
          <w:lang w:val="id-ID"/>
        </w:rPr>
        <w:t xml:space="preserve"> </w:t>
      </w:r>
      <w:proofErr w:type="gramStart"/>
      <w:r w:rsidRPr="00C25C36">
        <w:rPr>
          <w:rFonts w:ascii="Arial" w:hAnsi="Arial" w:cs="Arial"/>
          <w:sz w:val="24"/>
          <w:szCs w:val="24"/>
        </w:rPr>
        <w:t>lain</w:t>
      </w:r>
      <w:proofErr w:type="gramEnd"/>
      <w:r w:rsidRPr="00C25C36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C25C36">
        <w:rPr>
          <w:rFonts w:ascii="Arial" w:hAnsi="Arial" w:cs="Arial"/>
          <w:sz w:val="24"/>
          <w:szCs w:val="24"/>
        </w:rPr>
        <w:t>diberikan</w:t>
      </w:r>
      <w:proofErr w:type="spellEnd"/>
      <w:r w:rsidR="003358AA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oleh</w:t>
      </w:r>
      <w:proofErr w:type="spellEnd"/>
      <w:r w:rsidR="003358AA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atasan</w:t>
      </w:r>
      <w:proofErr w:type="spellEnd"/>
      <w:r w:rsidR="003358AA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dalam</w:t>
      </w:r>
      <w:proofErr w:type="spellEnd"/>
      <w:r w:rsidR="003358AA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rangka</w:t>
      </w:r>
      <w:proofErr w:type="spellEnd"/>
      <w:r w:rsidR="003358AA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kelancaran</w:t>
      </w:r>
      <w:proofErr w:type="spellEnd"/>
      <w:r w:rsidR="003358AA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pelaksanaan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326EEE" w:rsidRPr="006D4596" w:rsidRDefault="00326EEE" w:rsidP="00D06A84">
      <w:pPr>
        <w:tabs>
          <w:tab w:val="left" w:pos="2410"/>
        </w:tabs>
        <w:spacing w:after="0" w:line="300" w:lineRule="auto"/>
        <w:ind w:left="1440"/>
        <w:jc w:val="both"/>
        <w:rPr>
          <w:rFonts w:ascii="Arial" w:hAnsi="Arial" w:cs="Arial"/>
          <w:sz w:val="16"/>
          <w:szCs w:val="16"/>
        </w:rPr>
      </w:pPr>
    </w:p>
    <w:p w:rsidR="004F1148" w:rsidRPr="00E041C6" w:rsidRDefault="00BE509B" w:rsidP="00F84C43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Perencanaan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r w:rsidRPr="00E041C6">
        <w:rPr>
          <w:rFonts w:ascii="Arial" w:hAnsi="Arial" w:cs="Arial"/>
          <w:bCs/>
          <w:sz w:val="24"/>
          <w:szCs w:val="24"/>
        </w:rPr>
        <w:t>/</w:t>
      </w:r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3358AA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="00750411" w:rsidRPr="00E041C6">
        <w:rPr>
          <w:rFonts w:ascii="Arial" w:hAnsi="Arial" w:cs="Arial"/>
          <w:bCs/>
          <w:sz w:val="24"/>
          <w:szCs w:val="24"/>
        </w:rPr>
        <w:t>Tahun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201</w:t>
      </w:r>
      <w:r w:rsidR="003358AA">
        <w:rPr>
          <w:rFonts w:ascii="Arial" w:hAnsi="Arial" w:cs="Arial"/>
          <w:bCs/>
          <w:sz w:val="24"/>
          <w:szCs w:val="24"/>
          <w:lang w:val="id-ID"/>
        </w:rPr>
        <w:t>9</w:t>
      </w:r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tbl>
      <w:tblPr>
        <w:tblW w:w="8068" w:type="dxa"/>
        <w:jc w:val="center"/>
        <w:tblLayout w:type="fixed"/>
        <w:tblLook w:val="04A0"/>
      </w:tblPr>
      <w:tblGrid>
        <w:gridCol w:w="652"/>
        <w:gridCol w:w="2670"/>
        <w:gridCol w:w="2974"/>
        <w:gridCol w:w="1772"/>
      </w:tblGrid>
      <w:tr w:rsidR="002F31B5" w:rsidRPr="00475BF2" w:rsidTr="00F740F2">
        <w:trPr>
          <w:trHeight w:val="64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No</w:t>
            </w:r>
          </w:p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="003358AA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AE4E4D" w:rsidRPr="00475BF2" w:rsidTr="00F740F2">
        <w:trPr>
          <w:trHeight w:val="71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E4D" w:rsidRPr="00475BF2" w:rsidRDefault="00AE4E4D" w:rsidP="00FB1890">
            <w:pPr>
              <w:spacing w:after="0" w:line="300" w:lineRule="auto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E4E4D" w:rsidRPr="00256932" w:rsidRDefault="00C25C36" w:rsidP="003358AA">
            <w:pPr>
              <w:pStyle w:val="ListParagraph1"/>
              <w:spacing w:after="0" w:line="300" w:lineRule="auto"/>
              <w:ind w:left="0" w:right="-52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Meningkatkan</w:t>
            </w:r>
            <w:proofErr w:type="spellEnd"/>
            <w:r w:rsidR="003358AA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Kapasitas</w:t>
            </w:r>
            <w:proofErr w:type="spellEnd"/>
            <w:r w:rsidR="003358AA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Aparatu</w:t>
            </w:r>
            <w:proofErr w:type="spellEnd"/>
            <w:r w:rsidR="003358AA">
              <w:rPr>
                <w:rFonts w:ascii="Arial" w:hAnsi="Arial" w:cs="Arial"/>
                <w:lang w:val="id-ID"/>
              </w:rPr>
              <w:t xml:space="preserve">r </w:t>
            </w:r>
            <w:proofErr w:type="spellStart"/>
            <w:r>
              <w:rPr>
                <w:rFonts w:ascii="Arial" w:hAnsi="Arial" w:cs="Arial"/>
              </w:rPr>
              <w:t>Pemerintah</w:t>
            </w:r>
            <w:proofErr w:type="spellEnd"/>
            <w:r w:rsidR="003358AA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  <w:r w:rsidR="003358AA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dalam</w:t>
            </w:r>
            <w:proofErr w:type="spellEnd"/>
            <w:r w:rsidR="003358AA">
              <w:rPr>
                <w:rFonts w:ascii="Arial" w:hAnsi="Arial" w:cs="Arial"/>
                <w:lang w:val="id-ID"/>
              </w:rPr>
              <w:t xml:space="preserve"> m</w:t>
            </w:r>
            <w:proofErr w:type="spellStart"/>
            <w:r>
              <w:rPr>
                <w:rFonts w:ascii="Arial" w:hAnsi="Arial" w:cs="Arial"/>
              </w:rPr>
              <w:t>ewujudkan</w:t>
            </w:r>
            <w:proofErr w:type="spellEnd"/>
            <w:r w:rsidR="003358AA">
              <w:rPr>
                <w:rFonts w:ascii="Arial" w:hAnsi="Arial" w:cs="Arial"/>
                <w:lang w:val="id-ID"/>
              </w:rPr>
              <w:t xml:space="preserve"> </w:t>
            </w:r>
            <w:r w:rsidRPr="008E59CE">
              <w:rPr>
                <w:rFonts w:ascii="Arial" w:hAnsi="Arial" w:cs="Arial"/>
                <w:i/>
              </w:rPr>
              <w:t xml:space="preserve">Good and Clean </w:t>
            </w:r>
            <w:proofErr w:type="spellStart"/>
            <w:r w:rsidRPr="008E59CE">
              <w:rPr>
                <w:rFonts w:ascii="Arial" w:hAnsi="Arial" w:cs="Arial"/>
                <w:i/>
              </w:rPr>
              <w:t>Govermment</w:t>
            </w:r>
            <w:proofErr w:type="spellEnd"/>
          </w:p>
        </w:tc>
        <w:tc>
          <w:tcPr>
            <w:tcW w:w="297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E4E4D" w:rsidRPr="00CD1C0B" w:rsidRDefault="00C25C36" w:rsidP="003358AA">
            <w:pPr>
              <w:pStyle w:val="ListParagraph"/>
              <w:spacing w:line="300" w:lineRule="auto"/>
              <w:ind w:left="-23"/>
              <w:jc w:val="both"/>
              <w:rPr>
                <w:rFonts w:ascii="Arial" w:hAnsi="Arial" w:cs="Arial"/>
                <w:lang w:val="it-IT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Identifikasi</w:t>
            </w:r>
            <w:proofErr w:type="spellEnd"/>
            <w:r w:rsidR="003358AA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tanah</w:t>
            </w:r>
            <w:proofErr w:type="spellEnd"/>
            <w:r w:rsidR="003358AA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kasdesa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digunakan</w:t>
            </w:r>
            <w:proofErr w:type="spellEnd"/>
            <w:r w:rsidR="003358AA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fasilitas</w:t>
            </w:r>
            <w:proofErr w:type="spellEnd"/>
            <w:r w:rsidR="003358AA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E4E4D" w:rsidRPr="001658C2" w:rsidRDefault="00C25C36" w:rsidP="00FB1890">
            <w:pPr>
              <w:spacing w:after="0"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</w:p>
        </w:tc>
      </w:tr>
      <w:tr w:rsidR="00AE4E4D" w:rsidRPr="00475BF2" w:rsidTr="00D06A84">
        <w:trPr>
          <w:trHeight w:val="265"/>
          <w:jc w:val="center"/>
        </w:trPr>
        <w:tc>
          <w:tcPr>
            <w:tcW w:w="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E4D" w:rsidRPr="00475BF2" w:rsidRDefault="00AE4E4D" w:rsidP="002F31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4E4D" w:rsidRPr="00EF649D" w:rsidRDefault="00AE4E4D" w:rsidP="002F31B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74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4E4D" w:rsidRPr="00CD1C0B" w:rsidRDefault="00AE4E4D" w:rsidP="002F31B5">
            <w:pPr>
              <w:pStyle w:val="ListParagraph"/>
              <w:spacing w:line="240" w:lineRule="auto"/>
              <w:ind w:left="-23"/>
              <w:rPr>
                <w:rFonts w:ascii="Arial" w:hAnsi="Arial" w:cs="Arial"/>
              </w:rPr>
            </w:pP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E4D" w:rsidRPr="001658C2" w:rsidRDefault="00AE4E4D" w:rsidP="005E3EE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2F31B5" w:rsidRDefault="006D4596" w:rsidP="006D4596">
      <w:pPr>
        <w:tabs>
          <w:tab w:val="left" w:pos="1212"/>
        </w:tabs>
        <w:spacing w:after="0" w:line="360" w:lineRule="auto"/>
        <w:ind w:left="7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:rsidR="00AC74FD" w:rsidRPr="00E041C6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Evaluasi</w:t>
      </w:r>
      <w:proofErr w:type="spellEnd"/>
      <w:r w:rsidR="006D459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6D459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="006D459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6D459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="006D459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="006D459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sasaran</w:t>
      </w:r>
      <w:proofErr w:type="spellEnd"/>
      <w:r w:rsidR="006D459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="006D459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program</w:t>
      </w:r>
      <w:r w:rsidR="003C4019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r w:rsidRPr="00E041C6">
        <w:rPr>
          <w:rFonts w:ascii="Arial" w:hAnsi="Arial" w:cs="Arial"/>
          <w:bCs/>
          <w:sz w:val="24"/>
          <w:szCs w:val="24"/>
        </w:rPr>
        <w:t>/</w:t>
      </w:r>
      <w:r w:rsidR="003C4019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kegiatan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EB421E" w:rsidRPr="00B21A6B" w:rsidRDefault="00EB421E" w:rsidP="00EB421E">
      <w:pPr>
        <w:spacing w:after="0" w:line="360" w:lineRule="auto"/>
        <w:ind w:left="720"/>
        <w:jc w:val="both"/>
        <w:rPr>
          <w:rFonts w:ascii="Arial" w:hAnsi="Arial" w:cs="Arial"/>
          <w:color w:val="FF0000"/>
          <w:sz w:val="10"/>
          <w:szCs w:val="10"/>
        </w:rPr>
      </w:pPr>
    </w:p>
    <w:tbl>
      <w:tblPr>
        <w:tblW w:w="8812" w:type="dxa"/>
        <w:jc w:val="right"/>
        <w:tblLayout w:type="fixed"/>
        <w:tblLook w:val="04A0"/>
      </w:tblPr>
      <w:tblGrid>
        <w:gridCol w:w="710"/>
        <w:gridCol w:w="1968"/>
        <w:gridCol w:w="1923"/>
        <w:gridCol w:w="1554"/>
        <w:gridCol w:w="1398"/>
        <w:gridCol w:w="1259"/>
      </w:tblGrid>
      <w:tr w:rsidR="00750411" w:rsidRPr="008801CF" w:rsidTr="00C25C36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3357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Sasaran</w:t>
            </w:r>
            <w:proofErr w:type="spellEnd"/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</w:t>
            </w:r>
            <w:proofErr w:type="spellEnd"/>
            <w:r w:rsidR="003C4019">
              <w:rPr>
                <w:rFonts w:ascii="Arial" w:eastAsia="Times New Roman" w:hAnsi="Arial" w:cs="Arial"/>
                <w:b/>
                <w:bCs/>
                <w:color w:val="000000"/>
                <w:lang w:val="id-ID"/>
              </w:rPr>
              <w:t xml:space="preserve"> </w:t>
            </w: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Kinerja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Realisasi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Capaian</w:t>
            </w:r>
            <w:proofErr w:type="spellEnd"/>
          </w:p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FB1890" w:rsidRPr="008801CF" w:rsidTr="00C25C36">
        <w:trPr>
          <w:trHeight w:val="116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1890" w:rsidRPr="008801CF" w:rsidRDefault="00FB1890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890" w:rsidRPr="00256932" w:rsidRDefault="00C25C36" w:rsidP="003C4019">
            <w:pPr>
              <w:pStyle w:val="ListParagraph1"/>
              <w:spacing w:after="0" w:line="300" w:lineRule="auto"/>
              <w:ind w:left="-171" w:right="-61" w:firstLine="171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Meningkatkan</w:t>
            </w:r>
            <w:proofErr w:type="spellEnd"/>
            <w:r w:rsidR="003358AA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Kapasitas</w:t>
            </w:r>
            <w:proofErr w:type="spellEnd"/>
            <w:r w:rsidR="003358AA">
              <w:rPr>
                <w:rFonts w:ascii="Arial" w:hAnsi="Arial" w:cs="Arial"/>
                <w:lang w:val="id-ID"/>
              </w:rPr>
              <w:t xml:space="preserve"> a</w:t>
            </w:r>
            <w:proofErr w:type="spellStart"/>
            <w:r>
              <w:rPr>
                <w:rFonts w:ascii="Arial" w:hAnsi="Arial" w:cs="Arial"/>
              </w:rPr>
              <w:t>paratur</w:t>
            </w:r>
            <w:proofErr w:type="spellEnd"/>
            <w:r w:rsidR="003358AA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Pemerintah</w:t>
            </w:r>
            <w:proofErr w:type="spellEnd"/>
            <w:r w:rsidR="003358AA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  <w:r w:rsidR="006D4596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dalam</w:t>
            </w:r>
            <w:proofErr w:type="spellEnd"/>
            <w:r w:rsidR="003C4019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mewujudkan</w:t>
            </w:r>
            <w:proofErr w:type="spellEnd"/>
            <w:r w:rsidR="003358AA">
              <w:rPr>
                <w:rFonts w:ascii="Arial" w:hAnsi="Arial" w:cs="Arial"/>
                <w:lang w:val="id-ID"/>
              </w:rPr>
              <w:t xml:space="preserve"> </w:t>
            </w:r>
            <w:r w:rsidR="003C4019">
              <w:rPr>
                <w:rFonts w:ascii="Arial" w:hAnsi="Arial" w:cs="Arial"/>
                <w:lang w:val="id-ID"/>
              </w:rPr>
              <w:t xml:space="preserve">  </w:t>
            </w:r>
            <w:r w:rsidRPr="008E59CE">
              <w:rPr>
                <w:rFonts w:ascii="Arial" w:hAnsi="Arial" w:cs="Arial"/>
                <w:i/>
              </w:rPr>
              <w:t xml:space="preserve">Good and </w:t>
            </w:r>
            <w:r w:rsidR="003C4019">
              <w:rPr>
                <w:rFonts w:ascii="Arial" w:hAnsi="Arial" w:cs="Arial"/>
                <w:i/>
                <w:lang w:val="id-ID"/>
              </w:rPr>
              <w:t xml:space="preserve"> </w:t>
            </w:r>
            <w:r w:rsidRPr="008E59CE">
              <w:rPr>
                <w:rFonts w:ascii="Arial" w:hAnsi="Arial" w:cs="Arial"/>
                <w:i/>
              </w:rPr>
              <w:t xml:space="preserve">Clean </w:t>
            </w:r>
            <w:r w:rsidR="003C4019">
              <w:rPr>
                <w:rFonts w:ascii="Arial" w:hAnsi="Arial" w:cs="Arial"/>
                <w:i/>
                <w:lang w:val="id-ID"/>
              </w:rPr>
              <w:t xml:space="preserve"> </w:t>
            </w:r>
            <w:proofErr w:type="spellStart"/>
            <w:r w:rsidRPr="008E59CE">
              <w:rPr>
                <w:rFonts w:ascii="Arial" w:hAnsi="Arial" w:cs="Arial"/>
                <w:i/>
              </w:rPr>
              <w:t>Govermment</w:t>
            </w:r>
            <w:proofErr w:type="spellEnd"/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90" w:rsidRPr="00CD1C0B" w:rsidRDefault="00C25C36" w:rsidP="00C23E17">
            <w:pPr>
              <w:pStyle w:val="ListParagraph"/>
              <w:spacing w:line="300" w:lineRule="auto"/>
              <w:ind w:left="-23"/>
              <w:rPr>
                <w:rFonts w:ascii="Arial" w:hAnsi="Arial" w:cs="Arial"/>
                <w:lang w:val="it-IT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Identifikasi</w:t>
            </w:r>
            <w:proofErr w:type="spellEnd"/>
            <w:r w:rsidR="003C4019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tanahkas</w:t>
            </w:r>
            <w:proofErr w:type="spellEnd"/>
            <w:r w:rsidR="003C4019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digunakan</w:t>
            </w:r>
            <w:proofErr w:type="spellEnd"/>
            <w:r w:rsidR="003C4019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fasilitas</w:t>
            </w:r>
            <w:proofErr w:type="spellEnd"/>
            <w:r w:rsidR="003C4019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890" w:rsidRDefault="00C25C36" w:rsidP="00FB1890">
            <w:pPr>
              <w:jc w:val="center"/>
            </w:pPr>
            <w:r>
              <w:rPr>
                <w:rFonts w:ascii="Arial" w:hAnsi="Arial" w:cs="Arial"/>
              </w:rPr>
              <w:t xml:space="preserve">80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890" w:rsidRDefault="00C25C36" w:rsidP="00FB1890">
            <w:pPr>
              <w:jc w:val="center"/>
            </w:pPr>
            <w:r>
              <w:rPr>
                <w:rFonts w:ascii="Arial" w:hAnsi="Arial" w:cs="Arial"/>
              </w:rPr>
              <w:t xml:space="preserve">80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890" w:rsidRPr="008801CF" w:rsidRDefault="00FB1890" w:rsidP="001658C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100</w:t>
            </w:r>
            <w:r w:rsidRPr="008801CF">
              <w:rPr>
                <w:rFonts w:ascii="Arial" w:eastAsia="Times New Roman" w:hAnsi="Arial" w:cs="Arial"/>
              </w:rPr>
              <w:t>%</w:t>
            </w:r>
          </w:p>
        </w:tc>
      </w:tr>
    </w:tbl>
    <w:p w:rsidR="004F1148" w:rsidRDefault="004F1148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C25C36" w:rsidRPr="00FE7F43" w:rsidRDefault="00E041C6" w:rsidP="00FE7F43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 w:rsidRPr="00866332">
        <w:rPr>
          <w:rFonts w:ascii="Arial" w:hAnsi="Arial" w:cs="Arial"/>
          <w:sz w:val="24"/>
          <w:szCs w:val="24"/>
        </w:rPr>
        <w:lastRenderedPageBreak/>
        <w:t>Pada</w:t>
      </w:r>
      <w:proofErr w:type="spellEnd"/>
      <w:r w:rsidR="003C4019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="00FE7F43">
        <w:rPr>
          <w:rFonts w:ascii="Arial" w:hAnsi="Arial" w:cs="Arial"/>
          <w:sz w:val="24"/>
          <w:szCs w:val="24"/>
        </w:rPr>
        <w:t>indi</w:t>
      </w:r>
      <w:proofErr w:type="spellEnd"/>
      <w:r w:rsidR="00FE7F43">
        <w:rPr>
          <w:rFonts w:ascii="Arial" w:hAnsi="Arial" w:cs="Arial"/>
          <w:sz w:val="24"/>
          <w:szCs w:val="24"/>
          <w:lang w:val="id-ID"/>
        </w:rPr>
        <w:t>k</w:t>
      </w:r>
      <w:proofErr w:type="spellStart"/>
      <w:r w:rsidR="003C4019">
        <w:rPr>
          <w:rFonts w:ascii="Arial" w:hAnsi="Arial" w:cs="Arial"/>
          <w:sz w:val="24"/>
          <w:szCs w:val="24"/>
        </w:rPr>
        <w:t>ator</w:t>
      </w:r>
      <w:proofErr w:type="spellEnd"/>
      <w:r w:rsidR="003C4019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866332">
        <w:rPr>
          <w:rFonts w:ascii="Arial" w:hAnsi="Arial" w:cs="Arial"/>
          <w:sz w:val="24"/>
          <w:szCs w:val="24"/>
        </w:rPr>
        <w:t>sasaran</w:t>
      </w:r>
      <w:proofErr w:type="spellEnd"/>
      <w:r w:rsidR="003C4019">
        <w:rPr>
          <w:rFonts w:ascii="Arial" w:hAnsi="Arial" w:cs="Arial"/>
          <w:sz w:val="24"/>
          <w:szCs w:val="24"/>
          <w:lang w:val="id-ID"/>
        </w:rPr>
        <w:t xml:space="preserve"> </w:t>
      </w:r>
      <w:r w:rsidRPr="00866332">
        <w:rPr>
          <w:rFonts w:ascii="Arial" w:hAnsi="Arial" w:cs="Arial"/>
          <w:sz w:val="24"/>
          <w:szCs w:val="24"/>
        </w:rPr>
        <w:t xml:space="preserve">target </w:t>
      </w:r>
      <w:proofErr w:type="spellStart"/>
      <w:r w:rsidR="00FB1890" w:rsidRPr="008801CF">
        <w:rPr>
          <w:rFonts w:ascii="Arial" w:hAnsi="Arial" w:cs="Arial"/>
        </w:rPr>
        <w:t>Jumlah</w:t>
      </w:r>
      <w:proofErr w:type="spellEnd"/>
      <w:r w:rsidR="003C4019">
        <w:rPr>
          <w:rFonts w:ascii="Arial" w:hAnsi="Arial" w:cs="Arial"/>
          <w:lang w:val="id-ID"/>
        </w:rPr>
        <w:t xml:space="preserve"> </w:t>
      </w:r>
      <w:proofErr w:type="spellStart"/>
      <w:r w:rsidR="00FB1890" w:rsidRPr="008801CF">
        <w:rPr>
          <w:rFonts w:ascii="Arial" w:hAnsi="Arial" w:cs="Arial"/>
        </w:rPr>
        <w:t>dokumen</w:t>
      </w:r>
      <w:proofErr w:type="spellEnd"/>
      <w:r w:rsidR="003C4019">
        <w:rPr>
          <w:rFonts w:ascii="Arial" w:hAnsi="Arial" w:cs="Arial"/>
          <w:lang w:val="id-ID"/>
        </w:rPr>
        <w:t xml:space="preserve"> </w:t>
      </w:r>
      <w:r w:rsidR="00C25C36">
        <w:rPr>
          <w:rFonts w:ascii="Arial" w:hAnsi="Arial" w:cs="Arial"/>
        </w:rPr>
        <w:t xml:space="preserve">Data </w:t>
      </w:r>
      <w:proofErr w:type="spellStart"/>
      <w:r w:rsidR="00C25C36">
        <w:rPr>
          <w:rFonts w:ascii="Arial" w:hAnsi="Arial" w:cs="Arial"/>
        </w:rPr>
        <w:t>Identifikasi</w:t>
      </w:r>
      <w:proofErr w:type="spellEnd"/>
      <w:r w:rsidR="003C4019">
        <w:rPr>
          <w:rFonts w:ascii="Arial" w:hAnsi="Arial" w:cs="Arial"/>
          <w:lang w:val="id-ID"/>
        </w:rPr>
        <w:t xml:space="preserve"> </w:t>
      </w:r>
      <w:proofErr w:type="spellStart"/>
      <w:r w:rsidR="00C25C36">
        <w:rPr>
          <w:rFonts w:ascii="Arial" w:hAnsi="Arial" w:cs="Arial"/>
        </w:rPr>
        <w:t>tanah</w:t>
      </w:r>
      <w:proofErr w:type="spellEnd"/>
      <w:r w:rsidR="003C4019">
        <w:rPr>
          <w:rFonts w:ascii="Arial" w:hAnsi="Arial" w:cs="Arial"/>
          <w:lang w:val="id-ID"/>
        </w:rPr>
        <w:t xml:space="preserve"> </w:t>
      </w:r>
      <w:proofErr w:type="spellStart"/>
      <w:r w:rsidR="00C25C36">
        <w:rPr>
          <w:rFonts w:ascii="Arial" w:hAnsi="Arial" w:cs="Arial"/>
        </w:rPr>
        <w:t>Kas</w:t>
      </w:r>
      <w:proofErr w:type="spellEnd"/>
      <w:r w:rsidR="003C4019">
        <w:rPr>
          <w:rFonts w:ascii="Arial" w:hAnsi="Arial" w:cs="Arial"/>
          <w:lang w:val="id-ID"/>
        </w:rPr>
        <w:t xml:space="preserve"> </w:t>
      </w:r>
      <w:proofErr w:type="spellStart"/>
      <w:r w:rsidR="00C25C36">
        <w:rPr>
          <w:rFonts w:ascii="Arial" w:hAnsi="Arial" w:cs="Arial"/>
        </w:rPr>
        <w:t>Desa</w:t>
      </w:r>
      <w:proofErr w:type="spellEnd"/>
      <w:r w:rsidR="003C4019">
        <w:rPr>
          <w:rFonts w:ascii="Arial" w:hAnsi="Arial" w:cs="Arial"/>
          <w:lang w:val="id-ID"/>
        </w:rPr>
        <w:t xml:space="preserve"> </w:t>
      </w:r>
      <w:r w:rsidR="00FE7F43">
        <w:rPr>
          <w:rFonts w:ascii="Arial" w:hAnsi="Arial" w:cs="Arial"/>
          <w:lang w:val="id-ID"/>
        </w:rPr>
        <w:t xml:space="preserve">yang digunakanj Fasilitas numum 80 Desa </w:t>
      </w:r>
      <w:proofErr w:type="gramStart"/>
      <w:r w:rsidR="00FE7F43">
        <w:rPr>
          <w:rFonts w:ascii="Arial" w:hAnsi="Arial" w:cs="Arial"/>
          <w:lang w:val="id-ID"/>
        </w:rPr>
        <w:t xml:space="preserve">( </w:t>
      </w:r>
      <w:proofErr w:type="spellStart"/>
      <w:r w:rsidR="001872FD">
        <w:rPr>
          <w:rFonts w:ascii="Arial" w:hAnsi="Arial" w:cs="Arial"/>
          <w:sz w:val="24"/>
          <w:szCs w:val="24"/>
        </w:rPr>
        <w:t>capaiannya</w:t>
      </w:r>
      <w:proofErr w:type="spellEnd"/>
      <w:proofErr w:type="gramEnd"/>
      <w:r w:rsidR="003C4019">
        <w:rPr>
          <w:rFonts w:ascii="Arial" w:hAnsi="Arial" w:cs="Arial"/>
          <w:sz w:val="24"/>
          <w:szCs w:val="24"/>
          <w:lang w:val="id-ID"/>
        </w:rPr>
        <w:t xml:space="preserve"> </w:t>
      </w:r>
      <w:r w:rsidR="00FE7F43">
        <w:rPr>
          <w:rFonts w:ascii="Arial" w:hAnsi="Arial" w:cs="Arial"/>
          <w:sz w:val="24"/>
          <w:szCs w:val="24"/>
          <w:lang w:val="id-ID"/>
        </w:rPr>
        <w:t xml:space="preserve">kinerja </w:t>
      </w:r>
      <w:r w:rsidR="001872FD">
        <w:rPr>
          <w:rFonts w:ascii="Arial" w:hAnsi="Arial" w:cs="Arial"/>
          <w:sz w:val="24"/>
          <w:szCs w:val="24"/>
        </w:rPr>
        <w:t>1</w:t>
      </w:r>
      <w:r w:rsidR="00F740F2">
        <w:rPr>
          <w:rFonts w:ascii="Arial" w:hAnsi="Arial" w:cs="Arial"/>
          <w:sz w:val="24"/>
          <w:szCs w:val="24"/>
        </w:rPr>
        <w:t>00</w:t>
      </w:r>
      <w:r w:rsidR="00FE7F43">
        <w:rPr>
          <w:rFonts w:ascii="Arial" w:hAnsi="Arial" w:cs="Arial"/>
          <w:sz w:val="24"/>
          <w:szCs w:val="24"/>
        </w:rPr>
        <w:t>%</w:t>
      </w:r>
      <w:r w:rsidR="00FE7F43">
        <w:rPr>
          <w:rFonts w:ascii="Arial" w:hAnsi="Arial" w:cs="Arial"/>
          <w:sz w:val="24"/>
          <w:szCs w:val="24"/>
          <w:lang w:val="id-ID"/>
        </w:rPr>
        <w:t xml:space="preserve">)  hal ini disebabkan karena : </w:t>
      </w:r>
    </w:p>
    <w:p w:rsidR="00C25C36" w:rsidRDefault="00C25C36" w:rsidP="00D06A84">
      <w:pPr>
        <w:pStyle w:val="ListParagraph"/>
        <w:numPr>
          <w:ilvl w:val="0"/>
          <w:numId w:val="32"/>
        </w:num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C25C36">
        <w:rPr>
          <w:rFonts w:ascii="Arial" w:hAnsi="Arial" w:cs="Arial"/>
          <w:sz w:val="24"/>
          <w:szCs w:val="24"/>
        </w:rPr>
        <w:t>Kecepat</w:t>
      </w:r>
      <w:proofErr w:type="spellEnd"/>
      <w:r w:rsidR="006D4596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tanggapan</w:t>
      </w:r>
      <w:proofErr w:type="spellEnd"/>
      <w:r w:rsidR="006D4596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Pemerintah</w:t>
      </w:r>
      <w:proofErr w:type="spellEnd"/>
      <w:r w:rsidR="006D4596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Desa</w:t>
      </w:r>
      <w:proofErr w:type="spellEnd"/>
      <w:r w:rsidR="006D4596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dalam</w:t>
      </w:r>
      <w:proofErr w:type="spellEnd"/>
      <w:r w:rsidR="006D4596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memenuhi</w:t>
      </w:r>
      <w:proofErr w:type="spellEnd"/>
      <w:r w:rsidR="006D4596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permintaan</w:t>
      </w:r>
      <w:proofErr w:type="spellEnd"/>
      <w:r w:rsidRPr="00C25C36">
        <w:rPr>
          <w:rFonts w:ascii="Arial" w:hAnsi="Arial" w:cs="Arial"/>
          <w:sz w:val="24"/>
          <w:szCs w:val="24"/>
        </w:rPr>
        <w:t xml:space="preserve"> Data </w:t>
      </w:r>
      <w:proofErr w:type="spellStart"/>
      <w:r w:rsidRPr="00C25C36">
        <w:rPr>
          <w:rFonts w:ascii="Arial" w:hAnsi="Arial" w:cs="Arial"/>
          <w:sz w:val="24"/>
          <w:szCs w:val="24"/>
        </w:rPr>
        <w:t>identifikasi</w:t>
      </w:r>
      <w:proofErr w:type="spellEnd"/>
      <w:r w:rsidR="006D4596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tanah</w:t>
      </w:r>
      <w:proofErr w:type="spellEnd"/>
      <w:r w:rsidR="006D4596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Kas</w:t>
      </w:r>
      <w:proofErr w:type="spellEnd"/>
      <w:r w:rsidR="006D4596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C25C36">
        <w:rPr>
          <w:rFonts w:ascii="Arial" w:hAnsi="Arial" w:cs="Arial"/>
          <w:sz w:val="24"/>
          <w:szCs w:val="24"/>
        </w:rPr>
        <w:t>Des</w:t>
      </w:r>
      <w:r w:rsidR="003134BE">
        <w:rPr>
          <w:rFonts w:ascii="Arial" w:hAnsi="Arial" w:cs="Arial"/>
          <w:sz w:val="24"/>
          <w:szCs w:val="24"/>
        </w:rPr>
        <w:t>a</w:t>
      </w:r>
      <w:proofErr w:type="spellEnd"/>
      <w:r w:rsidR="003134BE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3134BE">
        <w:rPr>
          <w:rFonts w:ascii="Arial" w:hAnsi="Arial" w:cs="Arial"/>
          <w:sz w:val="24"/>
          <w:szCs w:val="24"/>
        </w:rPr>
        <w:t>digunakan</w:t>
      </w:r>
      <w:proofErr w:type="spellEnd"/>
      <w:r w:rsidR="006D4596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="003134BE">
        <w:rPr>
          <w:rFonts w:ascii="Arial" w:hAnsi="Arial" w:cs="Arial"/>
          <w:sz w:val="24"/>
          <w:szCs w:val="24"/>
        </w:rPr>
        <w:t>fasilitas</w:t>
      </w:r>
      <w:proofErr w:type="spellEnd"/>
      <w:r w:rsidR="006D4596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="003134BE">
        <w:rPr>
          <w:rFonts w:ascii="Arial" w:hAnsi="Arial" w:cs="Arial"/>
          <w:sz w:val="24"/>
          <w:szCs w:val="24"/>
        </w:rPr>
        <w:t>Umum</w:t>
      </w:r>
      <w:proofErr w:type="spellEnd"/>
      <w:r w:rsidR="003134BE">
        <w:rPr>
          <w:rFonts w:ascii="Arial" w:hAnsi="Arial" w:cs="Arial"/>
          <w:sz w:val="24"/>
          <w:szCs w:val="24"/>
        </w:rPr>
        <w:t>;</w:t>
      </w:r>
    </w:p>
    <w:p w:rsidR="001872FD" w:rsidRPr="00C25C36" w:rsidRDefault="00FB1890" w:rsidP="00D06A84">
      <w:pPr>
        <w:pStyle w:val="ListParagraph"/>
        <w:numPr>
          <w:ilvl w:val="0"/>
          <w:numId w:val="32"/>
        </w:num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C25C36">
        <w:rPr>
          <w:rFonts w:ascii="Arial" w:hAnsi="Arial" w:cs="Arial"/>
          <w:sz w:val="24"/>
          <w:szCs w:val="24"/>
        </w:rPr>
        <w:t>Denga</w:t>
      </w:r>
      <w:r w:rsidR="00C2720F" w:rsidRPr="00C25C36">
        <w:rPr>
          <w:rFonts w:ascii="Arial" w:hAnsi="Arial" w:cs="Arial"/>
          <w:sz w:val="24"/>
          <w:szCs w:val="24"/>
        </w:rPr>
        <w:t>n</w:t>
      </w:r>
      <w:proofErr w:type="spellEnd"/>
      <w:r w:rsidR="006D4596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="00C2720F" w:rsidRPr="00C25C36">
        <w:rPr>
          <w:rFonts w:ascii="Arial" w:hAnsi="Arial" w:cs="Arial"/>
          <w:sz w:val="24"/>
          <w:szCs w:val="24"/>
        </w:rPr>
        <w:t>adanya</w:t>
      </w:r>
      <w:proofErr w:type="spellEnd"/>
      <w:r w:rsidR="006D4596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="003134BE">
        <w:rPr>
          <w:rFonts w:ascii="Arial" w:hAnsi="Arial" w:cs="Arial"/>
          <w:sz w:val="24"/>
          <w:szCs w:val="24"/>
        </w:rPr>
        <w:t>pengiriman</w:t>
      </w:r>
      <w:proofErr w:type="spellEnd"/>
      <w:r w:rsidR="006D4596">
        <w:rPr>
          <w:rFonts w:ascii="Arial" w:hAnsi="Arial" w:cs="Arial"/>
          <w:sz w:val="24"/>
          <w:szCs w:val="24"/>
          <w:lang w:val="id-ID"/>
        </w:rPr>
        <w:t xml:space="preserve"> </w:t>
      </w:r>
      <w:r w:rsidR="003134BE">
        <w:rPr>
          <w:rFonts w:ascii="Arial" w:hAnsi="Arial" w:cs="Arial"/>
          <w:sz w:val="24"/>
          <w:szCs w:val="24"/>
        </w:rPr>
        <w:t>data</w:t>
      </w:r>
      <w:r w:rsidR="006D4596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="00C2720F" w:rsidRPr="00C25C36">
        <w:rPr>
          <w:rFonts w:ascii="Arial" w:hAnsi="Arial" w:cs="Arial"/>
          <w:sz w:val="24"/>
          <w:szCs w:val="24"/>
        </w:rPr>
        <w:t>secara</w:t>
      </w:r>
      <w:proofErr w:type="spellEnd"/>
      <w:r w:rsidR="006D4596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="00C2720F" w:rsidRPr="00C25C36">
        <w:rPr>
          <w:rFonts w:ascii="Arial" w:hAnsi="Arial" w:cs="Arial"/>
          <w:sz w:val="24"/>
          <w:szCs w:val="24"/>
        </w:rPr>
        <w:t>elektronik</w:t>
      </w:r>
      <w:proofErr w:type="spellEnd"/>
      <w:r w:rsidR="00C2720F" w:rsidRPr="00C25C3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C2720F" w:rsidRPr="00C25C36">
        <w:rPr>
          <w:rFonts w:ascii="Arial" w:hAnsi="Arial" w:cs="Arial"/>
          <w:sz w:val="24"/>
          <w:szCs w:val="24"/>
        </w:rPr>
        <w:t>membutuhkan</w:t>
      </w:r>
      <w:proofErr w:type="spellEnd"/>
      <w:r w:rsidR="006D4596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="00C2720F" w:rsidRPr="00C25C36">
        <w:rPr>
          <w:rFonts w:ascii="Arial" w:hAnsi="Arial" w:cs="Arial"/>
          <w:sz w:val="24"/>
          <w:szCs w:val="24"/>
        </w:rPr>
        <w:t>penyesuaian</w:t>
      </w:r>
      <w:proofErr w:type="spellEnd"/>
      <w:r w:rsidR="006D4596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="00C2720F" w:rsidRPr="00C25C36">
        <w:rPr>
          <w:rFonts w:ascii="Arial" w:hAnsi="Arial" w:cs="Arial"/>
          <w:sz w:val="24"/>
          <w:szCs w:val="24"/>
        </w:rPr>
        <w:t>baru</w:t>
      </w:r>
      <w:proofErr w:type="spellEnd"/>
      <w:r w:rsidR="00171AB0" w:rsidRPr="00C25C36">
        <w:rPr>
          <w:rFonts w:ascii="Arial" w:hAnsi="Arial" w:cs="Arial"/>
          <w:sz w:val="24"/>
          <w:szCs w:val="24"/>
        </w:rPr>
        <w:t>.</w:t>
      </w:r>
    </w:p>
    <w:p w:rsidR="00FD7575" w:rsidRPr="006D4596" w:rsidRDefault="00FD7575" w:rsidP="00FD7575">
      <w:pPr>
        <w:pStyle w:val="ListParagraph"/>
        <w:spacing w:after="0" w:line="360" w:lineRule="auto"/>
        <w:ind w:left="1080"/>
        <w:jc w:val="both"/>
        <w:rPr>
          <w:rFonts w:ascii="Arial" w:hAnsi="Arial" w:cs="Arial"/>
          <w:color w:val="000000"/>
          <w:sz w:val="16"/>
          <w:szCs w:val="16"/>
        </w:rPr>
      </w:pPr>
    </w:p>
    <w:p w:rsidR="00AC74FD" w:rsidRPr="00E041C6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Rencana</w:t>
      </w:r>
      <w:proofErr w:type="spellEnd"/>
      <w:r w:rsidR="003C4019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Tindak</w:t>
      </w:r>
      <w:proofErr w:type="spellEnd"/>
      <w:r w:rsidR="003C4019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Lanjut</w:t>
      </w:r>
      <w:proofErr w:type="spellEnd"/>
    </w:p>
    <w:p w:rsidR="00750411" w:rsidRPr="00E041C6" w:rsidRDefault="00750411" w:rsidP="00750411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Rencana</w:t>
      </w:r>
      <w:proofErr w:type="spellEnd"/>
      <w:r w:rsidR="003C4019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tindaklanjut</w:t>
      </w:r>
      <w:proofErr w:type="spellEnd"/>
      <w:r w:rsidR="003C4019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untuk</w:t>
      </w:r>
      <w:proofErr w:type="spellEnd"/>
      <w:r w:rsidR="003C4019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meminimalisir</w:t>
      </w:r>
      <w:proofErr w:type="spellEnd"/>
      <w:r w:rsidR="003C4019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kegagalan</w:t>
      </w:r>
      <w:proofErr w:type="spellEnd"/>
      <w:r w:rsidR="003C4019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dan</w:t>
      </w:r>
      <w:proofErr w:type="spellEnd"/>
      <w:r w:rsidR="003C4019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sebagai</w:t>
      </w:r>
      <w:proofErr w:type="spellEnd"/>
      <w:r w:rsidR="003C4019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langkah</w:t>
      </w:r>
      <w:proofErr w:type="spellEnd"/>
      <w:r w:rsidR="003C4019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peningkatancapaian</w:t>
      </w:r>
      <w:proofErr w:type="spellEnd"/>
      <w:r w:rsidR="003C4019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kinerja</w:t>
      </w:r>
      <w:proofErr w:type="spellEnd"/>
      <w:r w:rsidR="003C4019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="001872FD">
        <w:rPr>
          <w:rFonts w:ascii="Arial" w:hAnsi="Arial" w:cs="Arial"/>
          <w:color w:val="000000"/>
          <w:sz w:val="24"/>
          <w:szCs w:val="24"/>
        </w:rPr>
        <w:t>selanjutnya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proofErr w:type="gramStart"/>
      <w:r w:rsidRPr="00E041C6">
        <w:rPr>
          <w:rFonts w:ascii="Arial" w:hAnsi="Arial" w:cs="Arial"/>
          <w:color w:val="000000"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:</w:t>
      </w:r>
      <w:proofErr w:type="gramEnd"/>
    </w:p>
    <w:p w:rsidR="00E041C6" w:rsidRPr="001872FD" w:rsidRDefault="003C4019" w:rsidP="001872FD">
      <w:pPr>
        <w:pStyle w:val="ListParagraph"/>
        <w:numPr>
          <w:ilvl w:val="1"/>
          <w:numId w:val="29"/>
        </w:numPr>
        <w:spacing w:after="0" w:line="360" w:lineRule="auto"/>
        <w:ind w:left="993" w:hanging="284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M</w:t>
      </w:r>
      <w:r w:rsidR="00C2720F">
        <w:rPr>
          <w:rFonts w:ascii="Arial" w:hAnsi="Arial" w:cs="Arial"/>
          <w:color w:val="000000"/>
          <w:sz w:val="24"/>
          <w:szCs w:val="24"/>
        </w:rPr>
        <w:t>engikuti</w:t>
      </w:r>
      <w:proofErr w:type="spellEnd"/>
      <w:r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="00C2720F">
        <w:rPr>
          <w:rFonts w:ascii="Arial" w:hAnsi="Arial" w:cs="Arial"/>
          <w:color w:val="000000"/>
          <w:sz w:val="24"/>
          <w:szCs w:val="24"/>
        </w:rPr>
        <w:t>pelatihan</w:t>
      </w:r>
      <w:proofErr w:type="spellEnd"/>
      <w:r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="00C2720F">
        <w:rPr>
          <w:rFonts w:ascii="Arial" w:hAnsi="Arial" w:cs="Arial"/>
          <w:color w:val="000000"/>
          <w:sz w:val="24"/>
          <w:szCs w:val="24"/>
        </w:rPr>
        <w:t>atau</w:t>
      </w:r>
      <w:proofErr w:type="spellEnd"/>
      <w:r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="00C2720F">
        <w:rPr>
          <w:rFonts w:ascii="Arial" w:hAnsi="Arial" w:cs="Arial"/>
          <w:color w:val="000000"/>
          <w:sz w:val="24"/>
          <w:szCs w:val="24"/>
        </w:rPr>
        <w:t>bintek</w:t>
      </w:r>
      <w:proofErr w:type="spellEnd"/>
      <w:r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="00C2720F">
        <w:rPr>
          <w:rFonts w:ascii="Arial" w:hAnsi="Arial" w:cs="Arial"/>
          <w:color w:val="000000"/>
          <w:sz w:val="24"/>
          <w:szCs w:val="24"/>
        </w:rPr>
        <w:t>tentang</w:t>
      </w:r>
      <w:proofErr w:type="spellEnd"/>
      <w:r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="003134BE">
        <w:rPr>
          <w:rFonts w:ascii="Arial" w:hAnsi="Arial" w:cs="Arial"/>
          <w:color w:val="000000"/>
          <w:sz w:val="24"/>
          <w:szCs w:val="24"/>
        </w:rPr>
        <w:t>Pengadministrasian</w:t>
      </w:r>
      <w:proofErr w:type="spellEnd"/>
      <w:r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="003134BE">
        <w:rPr>
          <w:rFonts w:ascii="Arial" w:hAnsi="Arial" w:cs="Arial"/>
          <w:color w:val="000000"/>
          <w:sz w:val="24"/>
          <w:szCs w:val="24"/>
        </w:rPr>
        <w:t>Aset</w:t>
      </w:r>
      <w:proofErr w:type="spellEnd"/>
      <w:r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="003134BE">
        <w:rPr>
          <w:rFonts w:ascii="Arial" w:hAnsi="Arial" w:cs="Arial"/>
          <w:color w:val="000000"/>
          <w:sz w:val="24"/>
          <w:szCs w:val="24"/>
        </w:rPr>
        <w:t>Desa</w:t>
      </w:r>
      <w:proofErr w:type="spellEnd"/>
      <w:r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="00C2720F">
        <w:rPr>
          <w:rFonts w:ascii="Arial" w:hAnsi="Arial" w:cs="Arial"/>
          <w:color w:val="000000"/>
          <w:sz w:val="24"/>
          <w:szCs w:val="24"/>
        </w:rPr>
        <w:t>secara</w:t>
      </w:r>
      <w:proofErr w:type="spellEnd"/>
      <w:r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="00C2720F">
        <w:rPr>
          <w:rFonts w:ascii="Arial" w:hAnsi="Arial" w:cs="Arial"/>
          <w:color w:val="000000"/>
          <w:sz w:val="24"/>
          <w:szCs w:val="24"/>
        </w:rPr>
        <w:t>elektornik</w:t>
      </w:r>
      <w:proofErr w:type="spellEnd"/>
      <w:r w:rsidR="001872FD">
        <w:rPr>
          <w:rFonts w:ascii="Arial" w:hAnsi="Arial" w:cs="Arial"/>
          <w:color w:val="000000"/>
          <w:sz w:val="24"/>
          <w:szCs w:val="24"/>
        </w:rPr>
        <w:t>;</w:t>
      </w:r>
    </w:p>
    <w:p w:rsidR="001872FD" w:rsidRPr="00EE046A" w:rsidRDefault="003C4019" w:rsidP="00C2720F">
      <w:pPr>
        <w:pStyle w:val="ListParagraph"/>
        <w:numPr>
          <w:ilvl w:val="1"/>
          <w:numId w:val="29"/>
        </w:numPr>
        <w:tabs>
          <w:tab w:val="left" w:pos="9072"/>
        </w:tabs>
        <w:spacing w:after="0" w:line="360" w:lineRule="auto"/>
        <w:ind w:left="993" w:hanging="284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r w:rsidRPr="00EE046A">
        <w:rPr>
          <w:rFonts w:ascii="Arial" w:hAnsi="Arial" w:cs="Arial"/>
          <w:color w:val="000000"/>
          <w:sz w:val="24"/>
          <w:szCs w:val="24"/>
          <w:lang w:val="id-ID"/>
        </w:rPr>
        <w:t>M</w:t>
      </w:r>
      <w:r w:rsidR="00C2720F" w:rsidRPr="00EE046A">
        <w:rPr>
          <w:rFonts w:ascii="Arial" w:hAnsi="Arial" w:cs="Arial"/>
          <w:color w:val="000000"/>
          <w:sz w:val="24"/>
          <w:szCs w:val="24"/>
          <w:lang w:val="id-ID"/>
        </w:rPr>
        <w:t>enghimpun</w:t>
      </w:r>
      <w:r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="00C2720F" w:rsidRPr="00EE046A">
        <w:rPr>
          <w:rFonts w:ascii="Arial" w:hAnsi="Arial" w:cs="Arial"/>
          <w:color w:val="000000"/>
          <w:sz w:val="24"/>
          <w:szCs w:val="24"/>
          <w:lang w:val="id-ID"/>
        </w:rPr>
        <w:t>bahan</w:t>
      </w:r>
      <w:r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="00C2720F" w:rsidRPr="00EE046A">
        <w:rPr>
          <w:rFonts w:ascii="Arial" w:hAnsi="Arial" w:cs="Arial"/>
          <w:color w:val="000000"/>
          <w:sz w:val="24"/>
          <w:szCs w:val="24"/>
          <w:lang w:val="id-ID"/>
        </w:rPr>
        <w:t>dokumen</w:t>
      </w:r>
      <w:r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="00C2720F" w:rsidRPr="00EE046A">
        <w:rPr>
          <w:rFonts w:ascii="Arial" w:hAnsi="Arial" w:cs="Arial"/>
          <w:color w:val="000000"/>
          <w:sz w:val="24"/>
          <w:szCs w:val="24"/>
          <w:lang w:val="id-ID"/>
        </w:rPr>
        <w:t>perencanaan</w:t>
      </w:r>
      <w:r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="00C2720F" w:rsidRPr="00EE046A">
        <w:rPr>
          <w:rFonts w:ascii="Arial" w:hAnsi="Arial" w:cs="Arial"/>
          <w:color w:val="000000"/>
          <w:sz w:val="24"/>
          <w:szCs w:val="24"/>
          <w:lang w:val="id-ID"/>
        </w:rPr>
        <w:t>lebih</w:t>
      </w:r>
      <w:r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="00C2720F" w:rsidRPr="00EE046A">
        <w:rPr>
          <w:rFonts w:ascii="Arial" w:hAnsi="Arial" w:cs="Arial"/>
          <w:color w:val="000000"/>
          <w:sz w:val="24"/>
          <w:szCs w:val="24"/>
          <w:lang w:val="id-ID"/>
        </w:rPr>
        <w:t>awal</w:t>
      </w:r>
      <w:r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="00C2720F" w:rsidRPr="00EE046A">
        <w:rPr>
          <w:rFonts w:ascii="Arial" w:hAnsi="Arial" w:cs="Arial"/>
          <w:color w:val="000000"/>
          <w:sz w:val="24"/>
          <w:szCs w:val="24"/>
          <w:lang w:val="id-ID"/>
        </w:rPr>
        <w:t>sehingga</w:t>
      </w:r>
      <w:r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="00C2720F" w:rsidRPr="00EE046A">
        <w:rPr>
          <w:rFonts w:ascii="Arial" w:hAnsi="Arial" w:cs="Arial"/>
          <w:color w:val="000000"/>
          <w:sz w:val="24"/>
          <w:szCs w:val="24"/>
          <w:lang w:val="id-ID"/>
        </w:rPr>
        <w:t>pada</w:t>
      </w:r>
      <w:r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="00C2720F" w:rsidRPr="00EE046A">
        <w:rPr>
          <w:rFonts w:ascii="Arial" w:hAnsi="Arial" w:cs="Arial"/>
          <w:color w:val="000000"/>
          <w:sz w:val="24"/>
          <w:szCs w:val="24"/>
          <w:lang w:val="id-ID"/>
        </w:rPr>
        <w:t>saat</w:t>
      </w:r>
      <w:r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="00C2720F" w:rsidRPr="00EE046A">
        <w:rPr>
          <w:rFonts w:ascii="Arial" w:hAnsi="Arial" w:cs="Arial"/>
          <w:color w:val="000000"/>
          <w:sz w:val="24"/>
          <w:szCs w:val="24"/>
          <w:lang w:val="id-ID"/>
        </w:rPr>
        <w:t>penyusunan</w:t>
      </w:r>
      <w:r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="00C2720F" w:rsidRPr="00EE046A">
        <w:rPr>
          <w:rFonts w:ascii="Arial" w:hAnsi="Arial" w:cs="Arial"/>
          <w:color w:val="000000"/>
          <w:sz w:val="24"/>
          <w:szCs w:val="24"/>
          <w:lang w:val="id-ID"/>
        </w:rPr>
        <w:t>dokumen</w:t>
      </w:r>
      <w:r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="003134BE" w:rsidRPr="00EE046A">
        <w:rPr>
          <w:rFonts w:ascii="Arial" w:hAnsi="Arial" w:cs="Arial"/>
          <w:color w:val="000000"/>
          <w:sz w:val="24"/>
          <w:szCs w:val="24"/>
          <w:lang w:val="id-ID"/>
        </w:rPr>
        <w:t>Data Identifikasi Tanah Kas</w:t>
      </w:r>
      <w:r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="003134BE" w:rsidRPr="00EE046A">
        <w:rPr>
          <w:rFonts w:ascii="Arial" w:hAnsi="Arial" w:cs="Arial"/>
          <w:color w:val="000000"/>
          <w:sz w:val="24"/>
          <w:szCs w:val="24"/>
          <w:lang w:val="id-ID"/>
        </w:rPr>
        <w:t>Desa yang digunakan</w:t>
      </w:r>
      <w:r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="003134BE" w:rsidRPr="00EE046A">
        <w:rPr>
          <w:rFonts w:ascii="Arial" w:hAnsi="Arial" w:cs="Arial"/>
          <w:color w:val="000000"/>
          <w:sz w:val="24"/>
          <w:szCs w:val="24"/>
          <w:lang w:val="id-ID"/>
        </w:rPr>
        <w:t>Fasilitas</w:t>
      </w:r>
      <w:r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="003134BE" w:rsidRPr="00EE046A">
        <w:rPr>
          <w:rFonts w:ascii="Arial" w:hAnsi="Arial" w:cs="Arial"/>
          <w:color w:val="000000"/>
          <w:sz w:val="24"/>
          <w:szCs w:val="24"/>
          <w:lang w:val="id-ID"/>
        </w:rPr>
        <w:t>Umum</w:t>
      </w:r>
      <w:r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="003134BE" w:rsidRPr="00EE046A">
        <w:rPr>
          <w:rFonts w:ascii="Arial" w:hAnsi="Arial" w:cs="Arial"/>
          <w:color w:val="000000"/>
          <w:sz w:val="24"/>
          <w:szCs w:val="24"/>
          <w:lang w:val="id-ID"/>
        </w:rPr>
        <w:t>menjadi</w:t>
      </w:r>
      <w:r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="00C2720F" w:rsidRPr="00EE046A">
        <w:rPr>
          <w:rFonts w:ascii="Arial" w:hAnsi="Arial" w:cs="Arial"/>
          <w:color w:val="000000"/>
          <w:sz w:val="24"/>
          <w:szCs w:val="24"/>
          <w:lang w:val="id-ID"/>
        </w:rPr>
        <w:t>lebih</w:t>
      </w:r>
      <w:r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="00C2720F" w:rsidRPr="00EE046A">
        <w:rPr>
          <w:rFonts w:ascii="Arial" w:hAnsi="Arial" w:cs="Arial"/>
          <w:color w:val="000000"/>
          <w:sz w:val="24"/>
          <w:szCs w:val="24"/>
          <w:lang w:val="id-ID"/>
        </w:rPr>
        <w:t>cepat</w:t>
      </w:r>
      <w:r w:rsidR="001872FD" w:rsidRPr="00EE046A">
        <w:rPr>
          <w:rFonts w:ascii="Arial" w:hAnsi="Arial" w:cs="Arial"/>
          <w:color w:val="000000"/>
          <w:sz w:val="24"/>
          <w:szCs w:val="24"/>
          <w:lang w:val="id-ID"/>
        </w:rPr>
        <w:t>.</w:t>
      </w:r>
    </w:p>
    <w:p w:rsidR="004F1148" w:rsidRPr="00EE046A" w:rsidRDefault="004F1148" w:rsidP="004F1148">
      <w:pPr>
        <w:spacing w:after="0" w:line="360" w:lineRule="auto"/>
        <w:ind w:left="720"/>
        <w:rPr>
          <w:rFonts w:ascii="Arial" w:hAnsi="Arial" w:cs="Arial"/>
          <w:bCs/>
          <w:lang w:val="id-ID"/>
        </w:rPr>
      </w:pPr>
    </w:p>
    <w:p w:rsidR="008801CF" w:rsidRPr="00E041C6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Tanggapan</w:t>
      </w:r>
      <w:proofErr w:type="spellEnd"/>
      <w:r w:rsidR="003C4019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="003C4019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Langsung</w:t>
      </w:r>
      <w:proofErr w:type="spellEnd"/>
    </w:p>
    <w:p w:rsidR="00A753A4" w:rsidRDefault="00A753A4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</w:t>
      </w:r>
      <w:r w:rsidR="00EB421E">
        <w:rPr>
          <w:rFonts w:ascii="Arial" w:hAnsi="Arial" w:cs="Arial"/>
          <w:color w:val="000000" w:themeColor="text1"/>
        </w:rPr>
        <w:t>..............................</w:t>
      </w:r>
      <w:r w:rsidR="0085062A">
        <w:rPr>
          <w:rFonts w:ascii="Arial" w:hAnsi="Arial" w:cs="Arial"/>
          <w:color w:val="000000" w:themeColor="text1"/>
        </w:rPr>
        <w:t>.............................</w:t>
      </w:r>
    </w:p>
    <w:p w:rsid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P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334EE5" w:rsidRPr="00E041C6" w:rsidRDefault="006D4596" w:rsidP="00E041C6">
      <w:pPr>
        <w:spacing w:after="0" w:line="360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  <w:lang w:val="id-ID"/>
        </w:rPr>
        <w:t>M</w:t>
      </w:r>
      <w:proofErr w:type="spellStart"/>
      <w:r w:rsidR="00334EE5" w:rsidRPr="00E041C6">
        <w:rPr>
          <w:rFonts w:ascii="Arial" w:eastAsia="Calibri" w:hAnsi="Arial" w:cs="Arial"/>
          <w:sz w:val="24"/>
          <w:szCs w:val="24"/>
        </w:rPr>
        <w:t>elalui</w:t>
      </w:r>
      <w:proofErr w:type="spellEnd"/>
      <w:r w:rsidR="003C4019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="00334EE5" w:rsidRPr="00E041C6">
        <w:rPr>
          <w:rFonts w:ascii="Arial" w:eastAsia="Calibri" w:hAnsi="Arial" w:cs="Arial"/>
          <w:sz w:val="24"/>
          <w:szCs w:val="24"/>
        </w:rPr>
        <w:t>Laporan</w:t>
      </w:r>
      <w:proofErr w:type="spellEnd"/>
      <w:r w:rsidR="003C4019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="00334EE5"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="003C4019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="00334EE5" w:rsidRPr="00E041C6">
        <w:rPr>
          <w:rFonts w:ascii="Arial" w:eastAsia="Calibri" w:hAnsi="Arial" w:cs="Arial"/>
          <w:sz w:val="24"/>
          <w:szCs w:val="24"/>
        </w:rPr>
        <w:t>ini</w:t>
      </w:r>
      <w:proofErr w:type="spellEnd"/>
      <w:r w:rsidR="003C4019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="00334EE5" w:rsidRPr="00E041C6">
        <w:rPr>
          <w:rFonts w:ascii="Arial" w:eastAsia="Calibri" w:hAnsi="Arial" w:cs="Arial"/>
          <w:sz w:val="24"/>
          <w:szCs w:val="24"/>
        </w:rPr>
        <w:t>diharapkan</w:t>
      </w:r>
      <w:proofErr w:type="spellEnd"/>
      <w:r w:rsidR="003C4019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r w:rsidR="003C4019">
        <w:rPr>
          <w:rFonts w:ascii="Arial" w:eastAsia="Calibri" w:hAnsi="Arial" w:cs="Arial"/>
          <w:sz w:val="24"/>
          <w:szCs w:val="24"/>
        </w:rPr>
        <w:t>bias</w:t>
      </w:r>
      <w:r w:rsidR="003C4019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="00334EE5"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="003C4019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="00334EE5" w:rsidRPr="00E041C6">
        <w:rPr>
          <w:rFonts w:ascii="Arial" w:eastAsia="Calibri" w:hAnsi="Arial" w:cs="Arial"/>
          <w:sz w:val="24"/>
          <w:szCs w:val="24"/>
        </w:rPr>
        <w:t>gambaran</w:t>
      </w:r>
      <w:proofErr w:type="spellEnd"/>
      <w:r w:rsidR="003C4019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capaian</w:t>
      </w:r>
      <w:proofErr w:type="spellEnd"/>
      <w:r w:rsidR="003C4019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="003C4019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khususnya</w:t>
      </w:r>
      <w:proofErr w:type="spellEnd"/>
      <w:r w:rsidR="003C4019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="00AE4E4D">
        <w:rPr>
          <w:rFonts w:ascii="Arial" w:hAnsi="Arial" w:cs="Arial"/>
          <w:sz w:val="24"/>
          <w:szCs w:val="24"/>
        </w:rPr>
        <w:t>Pengadministrasi</w:t>
      </w:r>
      <w:proofErr w:type="spellEnd"/>
      <w:r w:rsidR="003C4019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="003C4019">
        <w:rPr>
          <w:rFonts w:ascii="Arial" w:eastAsia="Calibri" w:hAnsi="Arial" w:cs="Arial"/>
          <w:color w:val="000000" w:themeColor="text1"/>
          <w:sz w:val="24"/>
          <w:szCs w:val="24"/>
          <w:lang w:val="id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="003C4019">
        <w:rPr>
          <w:rFonts w:ascii="Arial" w:eastAsia="Calibri" w:hAnsi="Arial" w:cs="Arial"/>
          <w:color w:val="000000" w:themeColor="text1"/>
          <w:sz w:val="24"/>
          <w:szCs w:val="24"/>
          <w:lang w:val="id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Masyarakat</w:t>
      </w:r>
      <w:proofErr w:type="spellEnd"/>
      <w:r w:rsidR="003C4019">
        <w:rPr>
          <w:rFonts w:ascii="Arial" w:eastAsia="Calibri" w:hAnsi="Arial" w:cs="Arial"/>
          <w:color w:val="000000" w:themeColor="text1"/>
          <w:sz w:val="24"/>
          <w:szCs w:val="24"/>
          <w:lang w:val="id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dan</w:t>
      </w:r>
      <w:proofErr w:type="spellEnd"/>
      <w:r w:rsidR="003C4019">
        <w:rPr>
          <w:rFonts w:ascii="Arial" w:eastAsia="Calibri" w:hAnsi="Arial" w:cs="Arial"/>
          <w:color w:val="000000" w:themeColor="text1"/>
          <w:sz w:val="24"/>
          <w:szCs w:val="24"/>
          <w:lang w:val="id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="003C4019">
        <w:rPr>
          <w:rFonts w:ascii="Arial" w:eastAsia="Calibri" w:hAnsi="Arial" w:cs="Arial"/>
          <w:color w:val="000000" w:themeColor="text1"/>
          <w:sz w:val="24"/>
          <w:szCs w:val="24"/>
          <w:lang w:val="id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="003C4019">
        <w:rPr>
          <w:rFonts w:ascii="Arial" w:eastAsia="Calibri" w:hAnsi="Arial" w:cs="Arial"/>
          <w:color w:val="000000" w:themeColor="text1"/>
          <w:sz w:val="24"/>
          <w:szCs w:val="24"/>
          <w:lang w:val="id-ID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3C4019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="003C4019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bahan</w:t>
      </w:r>
      <w:proofErr w:type="spellEnd"/>
      <w:r w:rsidR="003C4019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="00334EE5" w:rsidRPr="00E041C6">
        <w:rPr>
          <w:rFonts w:ascii="Arial" w:eastAsia="Calibri" w:hAnsi="Arial" w:cs="Arial"/>
          <w:color w:val="000000"/>
          <w:sz w:val="24"/>
          <w:szCs w:val="24"/>
        </w:rPr>
        <w:t>evaluasi</w:t>
      </w:r>
      <w:proofErr w:type="spellEnd"/>
      <w:r w:rsidR="003C4019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bagi</w:t>
      </w:r>
      <w:proofErr w:type="spellEnd"/>
      <w:r w:rsidR="003C4019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peningkatan</w:t>
      </w:r>
      <w:proofErr w:type="spellEnd"/>
      <w:r w:rsidR="003C4019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di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tahun</w:t>
      </w:r>
      <w:proofErr w:type="spellEnd"/>
      <w:r w:rsidR="003C4019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mendatang.Terima</w:t>
      </w:r>
      <w:proofErr w:type="spellEnd"/>
      <w:r w:rsidR="003C4019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Kasih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.</w:t>
      </w:r>
    </w:p>
    <w:p w:rsidR="0085062A" w:rsidRPr="0085062A" w:rsidRDefault="0085062A" w:rsidP="00A753A4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9"/>
        <w:gridCol w:w="4789"/>
      </w:tblGrid>
      <w:tr w:rsidR="00340134" w:rsidRPr="00E041C6" w:rsidTr="007727D6">
        <w:trPr>
          <w:jc w:val="center"/>
        </w:trPr>
        <w:tc>
          <w:tcPr>
            <w:tcW w:w="4789" w:type="dxa"/>
          </w:tcPr>
          <w:p w:rsidR="00340134" w:rsidRPr="00E041C6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0134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Mengetahui</w:t>
            </w:r>
            <w:proofErr w:type="spellEnd"/>
          </w:p>
          <w:p w:rsidR="00340134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Kepala</w:t>
            </w:r>
            <w:proofErr w:type="spellEnd"/>
            <w:r w:rsidR="003C4019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Seksi</w:t>
            </w:r>
            <w:proofErr w:type="spellEnd"/>
            <w:r w:rsidR="003C4019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Penatausahaan</w:t>
            </w:r>
            <w:proofErr w:type="spellEnd"/>
            <w:r w:rsidR="003C4019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Aset</w:t>
            </w:r>
            <w:proofErr w:type="spellEnd"/>
            <w:r w:rsidR="003C4019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</w:p>
          <w:p w:rsidR="00340134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0134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0134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0134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0134" w:rsidRPr="00C572EF" w:rsidRDefault="00340134" w:rsidP="007727D6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KUSTRIADI</w:t>
            </w:r>
          </w:p>
          <w:p w:rsidR="00AC4E3B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Penata</w:t>
            </w:r>
            <w:proofErr w:type="spellEnd"/>
          </w:p>
          <w:p w:rsidR="00340134" w:rsidRPr="00C572EF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NIP. 19630706 198708 1 003</w:t>
            </w:r>
          </w:p>
          <w:p w:rsidR="00340134" w:rsidRPr="00E041C6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9" w:type="dxa"/>
          </w:tcPr>
          <w:p w:rsidR="00340134" w:rsidRPr="00E041C6" w:rsidRDefault="00340134" w:rsidP="00DE53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Malang</w:t>
            </w:r>
            <w:r w:rsidRPr="00E041C6">
              <w:rPr>
                <w:rFonts w:ascii="Arial" w:hAnsi="Arial" w:cs="Arial"/>
                <w:sz w:val="24"/>
                <w:szCs w:val="24"/>
              </w:rPr>
              <w:t xml:space="preserve">,     </w:t>
            </w:r>
            <w:r w:rsidR="00DE5320">
              <w:rPr>
                <w:rFonts w:ascii="Arial" w:hAnsi="Arial" w:cs="Arial"/>
                <w:sz w:val="24"/>
                <w:szCs w:val="24"/>
                <w:lang w:val="id-ID"/>
              </w:rPr>
              <w:t>Januari</w:t>
            </w:r>
            <w:r w:rsidR="003C4019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r w:rsidR="00AC4E3B">
              <w:rPr>
                <w:rFonts w:ascii="Arial" w:hAnsi="Arial" w:cs="Arial"/>
                <w:sz w:val="24"/>
                <w:szCs w:val="24"/>
              </w:rPr>
              <w:t xml:space="preserve">  2019</w:t>
            </w:r>
          </w:p>
          <w:p w:rsidR="00340134" w:rsidRPr="00E041C6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0134" w:rsidRPr="00F44E21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Pengadministrasi</w:t>
            </w:r>
            <w:proofErr w:type="spellEnd"/>
            <w:r w:rsidR="003C4019">
              <w:rPr>
                <w:rFonts w:ascii="Arial" w:hAnsi="Arial" w:cs="Arial"/>
                <w:sz w:val="24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Aset</w:t>
            </w:r>
            <w:proofErr w:type="spellEnd"/>
            <w:r w:rsidR="003C4019">
              <w:rPr>
                <w:rFonts w:ascii="Arial" w:hAnsi="Arial" w:cs="Arial"/>
                <w:sz w:val="24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Desa</w:t>
            </w:r>
            <w:proofErr w:type="spellEnd"/>
          </w:p>
          <w:p w:rsidR="00340134" w:rsidRPr="00E041C6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0134" w:rsidRPr="00E041C6" w:rsidRDefault="00340134" w:rsidP="0077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0134" w:rsidRPr="00E041C6" w:rsidRDefault="00340134" w:rsidP="007727D6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340134" w:rsidRPr="00E041C6" w:rsidRDefault="00340134" w:rsidP="007727D6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340134" w:rsidRPr="003C4019" w:rsidRDefault="003C4019" w:rsidP="00340134">
            <w:pPr>
              <w:jc w:val="center"/>
              <w:rPr>
                <w:rFonts w:ascii="Arial" w:hAnsi="Arial" w:cs="Arial"/>
                <w:sz w:val="24"/>
                <w:szCs w:val="24"/>
                <w:u w:val="single"/>
                <w:lang w:val="id-ID"/>
              </w:rPr>
            </w:pPr>
            <w:r>
              <w:rPr>
                <w:rFonts w:ascii="Arial" w:hAnsi="Arial" w:cs="Arial"/>
                <w:b/>
                <w:sz w:val="24"/>
                <w:u w:val="single"/>
                <w:lang w:val="id-ID"/>
              </w:rPr>
              <w:t>IMRON ZAINURI</w:t>
            </w:r>
          </w:p>
          <w:p w:rsidR="00662B86" w:rsidRPr="006D4596" w:rsidRDefault="003C4019" w:rsidP="00662B86">
            <w:pPr>
              <w:jc w:val="center"/>
              <w:rPr>
                <w:rFonts w:ascii="Arial" w:hAnsi="Arial" w:cs="Arial"/>
              </w:rPr>
            </w:pPr>
            <w:proofErr w:type="spellStart"/>
            <w:r w:rsidRPr="006D4596">
              <w:rPr>
                <w:rFonts w:ascii="Arial" w:hAnsi="Arial" w:cs="Arial"/>
              </w:rPr>
              <w:t>Pe</w:t>
            </w:r>
            <w:proofErr w:type="spellEnd"/>
            <w:r w:rsidRPr="006D4596">
              <w:rPr>
                <w:rFonts w:ascii="Arial" w:hAnsi="Arial" w:cs="Arial"/>
                <w:lang w:val="id-ID"/>
              </w:rPr>
              <w:t>ngatur</w:t>
            </w:r>
            <w:r w:rsidR="00662B86" w:rsidRPr="006D4596">
              <w:rPr>
                <w:rFonts w:ascii="Arial" w:hAnsi="Arial" w:cs="Arial"/>
              </w:rPr>
              <w:t xml:space="preserve"> Tingkat I </w:t>
            </w:r>
          </w:p>
          <w:p w:rsidR="00662B86" w:rsidRPr="003C4019" w:rsidRDefault="003C4019" w:rsidP="00662B86">
            <w:pPr>
              <w:jc w:val="center"/>
              <w:rPr>
                <w:rFonts w:ascii="Arial" w:hAnsi="Arial" w:cs="Arial"/>
                <w:sz w:val="24"/>
                <w:lang w:val="id-ID"/>
              </w:rPr>
            </w:pPr>
            <w:r>
              <w:rPr>
                <w:rFonts w:ascii="Arial" w:hAnsi="Arial" w:cs="Arial"/>
                <w:sz w:val="24"/>
              </w:rPr>
              <w:t>NIP. 196</w:t>
            </w:r>
            <w:r>
              <w:rPr>
                <w:rFonts w:ascii="Arial" w:hAnsi="Arial" w:cs="Arial"/>
                <w:sz w:val="24"/>
                <w:lang w:val="id-ID"/>
              </w:rPr>
              <w:t>505132007011018</w:t>
            </w:r>
          </w:p>
          <w:p w:rsidR="00662B86" w:rsidRPr="00E041C6" w:rsidRDefault="00662B86" w:rsidP="003401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4EE5" w:rsidRPr="00E041C6" w:rsidTr="00334EE5">
        <w:trPr>
          <w:jc w:val="center"/>
        </w:trPr>
        <w:tc>
          <w:tcPr>
            <w:tcW w:w="4789" w:type="dxa"/>
          </w:tcPr>
          <w:p w:rsidR="00334EE5" w:rsidRPr="00E041C6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9" w:type="dxa"/>
          </w:tcPr>
          <w:p w:rsidR="00334EE5" w:rsidRPr="00E041C6" w:rsidRDefault="00334EE5" w:rsidP="00AE4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5062A" w:rsidRDefault="0085062A" w:rsidP="008B66C4">
      <w:pPr>
        <w:spacing w:after="0" w:line="360" w:lineRule="auto"/>
        <w:jc w:val="right"/>
        <w:rPr>
          <w:rFonts w:ascii="Arial" w:hAnsi="Arial" w:cs="Arial"/>
          <w:bCs/>
        </w:rPr>
      </w:pPr>
    </w:p>
    <w:sectPr w:rsidR="0085062A" w:rsidSect="006D4596">
      <w:pgSz w:w="12242" w:h="20163" w:code="5"/>
      <w:pgMar w:top="851" w:right="1327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641D31"/>
    <w:multiLevelType w:val="hybridMultilevel"/>
    <w:tmpl w:val="2A009A72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7C1D74"/>
    <w:multiLevelType w:val="hybridMultilevel"/>
    <w:tmpl w:val="4CBE981A"/>
    <w:lvl w:ilvl="0" w:tplc="8D9AC25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EB5E08"/>
    <w:multiLevelType w:val="hybridMultilevel"/>
    <w:tmpl w:val="C04006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EE2481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7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8">
    <w:nsid w:val="5B715684"/>
    <w:multiLevelType w:val="hybridMultilevel"/>
    <w:tmpl w:val="801E77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A03253F"/>
    <w:multiLevelType w:val="hybridMultilevel"/>
    <w:tmpl w:val="1CF8CD5C"/>
    <w:lvl w:ilvl="0" w:tplc="2132EC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8"/>
  </w:num>
  <w:num w:numId="3">
    <w:abstractNumId w:val="9"/>
  </w:num>
  <w:num w:numId="4">
    <w:abstractNumId w:val="20"/>
  </w:num>
  <w:num w:numId="5">
    <w:abstractNumId w:val="5"/>
  </w:num>
  <w:num w:numId="6">
    <w:abstractNumId w:val="15"/>
  </w:num>
  <w:num w:numId="7">
    <w:abstractNumId w:val="23"/>
  </w:num>
  <w:num w:numId="8">
    <w:abstractNumId w:val="1"/>
  </w:num>
  <w:num w:numId="9">
    <w:abstractNumId w:val="21"/>
  </w:num>
  <w:num w:numId="10">
    <w:abstractNumId w:val="22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0"/>
  </w:num>
  <w:num w:numId="16">
    <w:abstractNumId w:val="27"/>
  </w:num>
  <w:num w:numId="17">
    <w:abstractNumId w:val="6"/>
  </w:num>
  <w:num w:numId="18">
    <w:abstractNumId w:val="10"/>
  </w:num>
  <w:num w:numId="19">
    <w:abstractNumId w:val="14"/>
  </w:num>
  <w:num w:numId="20">
    <w:abstractNumId w:val="7"/>
  </w:num>
  <w:num w:numId="21">
    <w:abstractNumId w:val="28"/>
  </w:num>
  <w:num w:numId="22">
    <w:abstractNumId w:val="16"/>
  </w:num>
  <w:num w:numId="23">
    <w:abstractNumId w:val="3"/>
  </w:num>
  <w:num w:numId="24">
    <w:abstractNumId w:val="13"/>
  </w:num>
  <w:num w:numId="25">
    <w:abstractNumId w:val="11"/>
  </w:num>
  <w:num w:numId="26">
    <w:abstractNumId w:val="2"/>
  </w:num>
  <w:num w:numId="27">
    <w:abstractNumId w:val="25"/>
  </w:num>
  <w:num w:numId="28">
    <w:abstractNumId w:val="24"/>
  </w:num>
  <w:num w:numId="29">
    <w:abstractNumId w:val="12"/>
  </w:num>
  <w:num w:numId="30">
    <w:abstractNumId w:val="18"/>
  </w:num>
  <w:num w:numId="31">
    <w:abstractNumId w:val="4"/>
  </w:num>
  <w:num w:numId="32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5A5DBE"/>
    <w:rsid w:val="000408CC"/>
    <w:rsid w:val="000A1C47"/>
    <w:rsid w:val="000A5EBC"/>
    <w:rsid w:val="001658C2"/>
    <w:rsid w:val="00171AB0"/>
    <w:rsid w:val="001872FD"/>
    <w:rsid w:val="001A27E9"/>
    <w:rsid w:val="001C3F94"/>
    <w:rsid w:val="002260D9"/>
    <w:rsid w:val="002818AC"/>
    <w:rsid w:val="002C5FE9"/>
    <w:rsid w:val="002F31B5"/>
    <w:rsid w:val="0031152C"/>
    <w:rsid w:val="003134BE"/>
    <w:rsid w:val="00316D50"/>
    <w:rsid w:val="00326EEE"/>
    <w:rsid w:val="0033075C"/>
    <w:rsid w:val="00330D34"/>
    <w:rsid w:val="00334EE5"/>
    <w:rsid w:val="003357B2"/>
    <w:rsid w:val="003358AA"/>
    <w:rsid w:val="00340134"/>
    <w:rsid w:val="003555E9"/>
    <w:rsid w:val="003C0DDB"/>
    <w:rsid w:val="003C4019"/>
    <w:rsid w:val="003F54C8"/>
    <w:rsid w:val="0042285A"/>
    <w:rsid w:val="00451811"/>
    <w:rsid w:val="0047211E"/>
    <w:rsid w:val="004C4C10"/>
    <w:rsid w:val="004E7284"/>
    <w:rsid w:val="004F1148"/>
    <w:rsid w:val="004F6BE6"/>
    <w:rsid w:val="005623C1"/>
    <w:rsid w:val="005A5DBE"/>
    <w:rsid w:val="005B3ED2"/>
    <w:rsid w:val="005E09DC"/>
    <w:rsid w:val="00637DE9"/>
    <w:rsid w:val="006444DA"/>
    <w:rsid w:val="00644D57"/>
    <w:rsid w:val="00662B86"/>
    <w:rsid w:val="00667274"/>
    <w:rsid w:val="006D4596"/>
    <w:rsid w:val="00703133"/>
    <w:rsid w:val="00742FB4"/>
    <w:rsid w:val="00750411"/>
    <w:rsid w:val="007D2012"/>
    <w:rsid w:val="0085062A"/>
    <w:rsid w:val="008801CF"/>
    <w:rsid w:val="00893E81"/>
    <w:rsid w:val="008B66C4"/>
    <w:rsid w:val="008E191E"/>
    <w:rsid w:val="00931AE7"/>
    <w:rsid w:val="00956BB9"/>
    <w:rsid w:val="009705BC"/>
    <w:rsid w:val="009717BD"/>
    <w:rsid w:val="00987106"/>
    <w:rsid w:val="00992456"/>
    <w:rsid w:val="009D0F72"/>
    <w:rsid w:val="009D5F6E"/>
    <w:rsid w:val="009D7B5D"/>
    <w:rsid w:val="009D7F62"/>
    <w:rsid w:val="00A30E55"/>
    <w:rsid w:val="00A753A4"/>
    <w:rsid w:val="00AA5109"/>
    <w:rsid w:val="00AC4E3B"/>
    <w:rsid w:val="00AC74FD"/>
    <w:rsid w:val="00AE4E4D"/>
    <w:rsid w:val="00B21A6B"/>
    <w:rsid w:val="00B37E8A"/>
    <w:rsid w:val="00B9108F"/>
    <w:rsid w:val="00B97695"/>
    <w:rsid w:val="00BC39BD"/>
    <w:rsid w:val="00BE509B"/>
    <w:rsid w:val="00C25C36"/>
    <w:rsid w:val="00C2720F"/>
    <w:rsid w:val="00C70AC6"/>
    <w:rsid w:val="00C92CB4"/>
    <w:rsid w:val="00CA2053"/>
    <w:rsid w:val="00CA35B4"/>
    <w:rsid w:val="00CA7FBE"/>
    <w:rsid w:val="00CB2FAF"/>
    <w:rsid w:val="00CC0E6D"/>
    <w:rsid w:val="00D06A84"/>
    <w:rsid w:val="00D21A23"/>
    <w:rsid w:val="00D37EB2"/>
    <w:rsid w:val="00D510C1"/>
    <w:rsid w:val="00D57110"/>
    <w:rsid w:val="00DB36DB"/>
    <w:rsid w:val="00DE5320"/>
    <w:rsid w:val="00E041C6"/>
    <w:rsid w:val="00E1014E"/>
    <w:rsid w:val="00EA7B0E"/>
    <w:rsid w:val="00EB421E"/>
    <w:rsid w:val="00EB750B"/>
    <w:rsid w:val="00ED36EC"/>
    <w:rsid w:val="00EE046A"/>
    <w:rsid w:val="00EF2EC6"/>
    <w:rsid w:val="00F577D4"/>
    <w:rsid w:val="00F72681"/>
    <w:rsid w:val="00F740F2"/>
    <w:rsid w:val="00F84C43"/>
    <w:rsid w:val="00FB1890"/>
    <w:rsid w:val="00FB324B"/>
    <w:rsid w:val="00FD7575"/>
    <w:rsid w:val="00FE7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E5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1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B0033-213D-4F55-BBCB-9FA69D5C3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15</cp:revision>
  <cp:lastPrinted>2020-02-19T04:39:00Z</cp:lastPrinted>
  <dcterms:created xsi:type="dcterms:W3CDTF">2019-02-26T05:59:00Z</dcterms:created>
  <dcterms:modified xsi:type="dcterms:W3CDTF">2020-03-03T03:14:00Z</dcterms:modified>
</cp:coreProperties>
</file>