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AE4E4D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</w:t>
      </w:r>
      <w:r w:rsidR="00711E16">
        <w:rPr>
          <w:rFonts w:ascii="Arial" w:hAnsi="Arial" w:cs="Arial"/>
          <w:b/>
          <w:bCs/>
          <w:sz w:val="28"/>
          <w:szCs w:val="28"/>
        </w:rPr>
        <w:t>19</w:t>
      </w:r>
    </w:p>
    <w:p w:rsidR="008801CF" w:rsidRPr="005623C1" w:rsidRDefault="00EF2EC6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r>
        <w:rPr>
          <w:rFonts w:ascii="Arial" w:hAnsi="Arial" w:cs="Arial"/>
          <w:sz w:val="24"/>
        </w:rPr>
        <w:t xml:space="preserve">ADMINISTRASI </w:t>
      </w:r>
      <w:r w:rsidR="00711E16">
        <w:rPr>
          <w:rFonts w:ascii="Arial" w:hAnsi="Arial" w:cs="Arial"/>
          <w:sz w:val="24"/>
        </w:rPr>
        <w:t>UMUM</w:t>
      </w:r>
    </w:p>
    <w:p w:rsidR="0047211E" w:rsidRPr="00E041C6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17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B21A6B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D06A84">
      <w:pPr>
        <w:numPr>
          <w:ilvl w:val="0"/>
          <w:numId w:val="18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E041C6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E041C6">
        <w:rPr>
          <w:rFonts w:ascii="Arial" w:hAnsi="Arial" w:cs="Arial"/>
          <w:bCs/>
          <w:sz w:val="24"/>
          <w:szCs w:val="24"/>
        </w:rPr>
        <w:t>m</w:t>
      </w:r>
      <w:r w:rsidRPr="00E041C6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E041C6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20"/>
        </w:numPr>
        <w:tabs>
          <w:tab w:val="clear" w:pos="720"/>
          <w:tab w:val="num" w:pos="426"/>
        </w:tabs>
        <w:spacing w:after="0" w:line="30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D06A84">
      <w:pPr>
        <w:numPr>
          <w:ilvl w:val="0"/>
          <w:numId w:val="21"/>
        </w:numPr>
        <w:spacing w:after="0" w:line="30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Default="00EF2EC6" w:rsidP="00D06A84">
      <w:pPr>
        <w:widowControl w:val="0"/>
        <w:autoSpaceDE w:val="0"/>
        <w:autoSpaceDN w:val="0"/>
        <w:adjustRightInd w:val="0"/>
        <w:spacing w:after="0" w:line="30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proofErr w:type="spellStart"/>
      <w:r>
        <w:rPr>
          <w:rFonts w:ascii="Arial" w:hAnsi="Arial" w:cs="Arial"/>
          <w:sz w:val="24"/>
        </w:rPr>
        <w:t>administrasi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="001052A9">
        <w:rPr>
          <w:rFonts w:ascii="Arial" w:hAnsi="Arial" w:cs="Arial"/>
          <w:sz w:val="24"/>
        </w:rPr>
        <w:t>Umum</w:t>
      </w:r>
      <w:proofErr w:type="spellEnd"/>
      <w:r w:rsidR="00BF73BD">
        <w:rPr>
          <w:rFonts w:ascii="Arial" w:hAnsi="Arial" w:cs="Arial"/>
          <w:sz w:val="24"/>
        </w:rPr>
        <w:t xml:space="preserve"> </w:t>
      </w:r>
      <w:r w:rsidR="00F84C43" w:rsidRPr="00E041C6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EF2EC6" w:rsidRPr="00C25C36" w:rsidRDefault="00451811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Mengagendakan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surat</w:t>
      </w:r>
      <w:proofErr w:type="spellEnd"/>
      <w:r w:rsidRPr="00C25C36">
        <w:rPr>
          <w:rFonts w:ascii="Arial" w:hAnsi="Arial" w:cs="Arial"/>
          <w:sz w:val="24"/>
          <w:szCs w:val="24"/>
        </w:rPr>
        <w:t>/</w:t>
      </w:r>
      <w:proofErr w:type="spellStart"/>
      <w:r w:rsidRPr="00C25C36">
        <w:rPr>
          <w:rFonts w:ascii="Arial" w:hAnsi="Arial" w:cs="Arial"/>
          <w:sz w:val="24"/>
          <w:szCs w:val="24"/>
        </w:rPr>
        <w:t>dokumen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C25C36">
        <w:rPr>
          <w:rFonts w:ascii="Arial" w:hAnsi="Arial" w:cs="Arial"/>
          <w:sz w:val="24"/>
          <w:szCs w:val="24"/>
        </w:rPr>
        <w:t>diterima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menyampaikan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pada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Kepala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Seksi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Penatausahaan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73BD">
        <w:rPr>
          <w:rFonts w:ascii="Arial" w:hAnsi="Arial" w:cs="Arial"/>
          <w:sz w:val="24"/>
          <w:szCs w:val="24"/>
        </w:rPr>
        <w:t>Penataan</w:t>
      </w:r>
      <w:proofErr w:type="spellEnd"/>
      <w:r w:rsidR="00BF73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73BD">
        <w:rPr>
          <w:rFonts w:ascii="Arial" w:hAnsi="Arial" w:cs="Arial"/>
          <w:sz w:val="24"/>
          <w:szCs w:val="24"/>
        </w:rPr>
        <w:t>Pemerintah</w:t>
      </w:r>
      <w:proofErr w:type="spellEnd"/>
      <w:r w:rsidR="00BF73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73BD">
        <w:rPr>
          <w:rFonts w:ascii="Arial" w:hAnsi="Arial" w:cs="Arial"/>
          <w:sz w:val="24"/>
          <w:szCs w:val="24"/>
        </w:rPr>
        <w:t>Desa</w:t>
      </w:r>
      <w:proofErr w:type="spellEnd"/>
      <w:r w:rsidRPr="00C25C36">
        <w:rPr>
          <w:rFonts w:ascii="Arial" w:hAnsi="Arial" w:cs="Arial"/>
          <w:sz w:val="24"/>
          <w:szCs w:val="24"/>
        </w:rPr>
        <w:t>;</w:t>
      </w:r>
    </w:p>
    <w:p w:rsidR="00EF2EC6" w:rsidRPr="00C25C36" w:rsidRDefault="00C25C36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Mengarsip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surat</w:t>
      </w:r>
      <w:proofErr w:type="spellEnd"/>
      <w:r w:rsidRPr="00C25C36">
        <w:rPr>
          <w:rFonts w:ascii="Arial" w:hAnsi="Arial" w:cs="Arial"/>
          <w:sz w:val="24"/>
          <w:szCs w:val="24"/>
        </w:rPr>
        <w:t>/</w:t>
      </w:r>
      <w:proofErr w:type="spellStart"/>
      <w:r w:rsidRPr="00C25C36">
        <w:rPr>
          <w:rFonts w:ascii="Arial" w:hAnsi="Arial" w:cs="Arial"/>
          <w:sz w:val="24"/>
          <w:szCs w:val="24"/>
        </w:rPr>
        <w:t>dokumen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73BD">
        <w:rPr>
          <w:rFonts w:ascii="Arial" w:hAnsi="Arial" w:cs="Arial"/>
          <w:sz w:val="24"/>
          <w:szCs w:val="24"/>
        </w:rPr>
        <w:t>Pemerintah</w:t>
      </w:r>
      <w:proofErr w:type="spellEnd"/>
      <w:r w:rsidR="00BF73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73BD">
        <w:rPr>
          <w:rFonts w:ascii="Arial" w:hAnsi="Arial" w:cs="Arial"/>
          <w:sz w:val="24"/>
          <w:szCs w:val="24"/>
        </w:rPr>
        <w:t>Desa</w:t>
      </w:r>
      <w:proofErr w:type="spellEnd"/>
    </w:p>
    <w:p w:rsidR="00EF2EC6" w:rsidRPr="00C25C36" w:rsidRDefault="00C25C36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Melaksanakan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tugas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25C36">
        <w:rPr>
          <w:rFonts w:ascii="Arial" w:hAnsi="Arial" w:cs="Arial"/>
          <w:sz w:val="24"/>
          <w:szCs w:val="24"/>
        </w:rPr>
        <w:t>lain</w:t>
      </w:r>
      <w:proofErr w:type="gramEnd"/>
      <w:r w:rsidRPr="00C25C3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C25C36">
        <w:rPr>
          <w:rFonts w:ascii="Arial" w:hAnsi="Arial" w:cs="Arial"/>
          <w:sz w:val="24"/>
          <w:szCs w:val="24"/>
        </w:rPr>
        <w:t>diberikan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oleh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atasan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dalam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rangka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kelancaran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pelaksanaan</w:t>
      </w:r>
      <w:proofErr w:type="spellEnd"/>
      <w:r w:rsidR="003D767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73BD">
        <w:rPr>
          <w:rFonts w:ascii="Arial" w:hAnsi="Arial" w:cs="Arial"/>
          <w:sz w:val="24"/>
          <w:szCs w:val="24"/>
        </w:rPr>
        <w:t>tugas</w:t>
      </w:r>
      <w:proofErr w:type="spellEnd"/>
      <w:r w:rsidR="00BF73BD">
        <w:rPr>
          <w:rFonts w:ascii="Arial" w:hAnsi="Arial" w:cs="Arial"/>
          <w:sz w:val="24"/>
          <w:szCs w:val="24"/>
        </w:rPr>
        <w:t>.</w:t>
      </w:r>
      <w:r w:rsidRPr="00C25C36">
        <w:rPr>
          <w:rFonts w:ascii="Arial" w:hAnsi="Arial" w:cs="Arial"/>
          <w:sz w:val="24"/>
          <w:szCs w:val="24"/>
        </w:rPr>
        <w:t xml:space="preserve"> </w:t>
      </w:r>
    </w:p>
    <w:p w:rsidR="00326EEE" w:rsidRPr="00E041C6" w:rsidRDefault="00326EEE" w:rsidP="00D06A84">
      <w:pPr>
        <w:tabs>
          <w:tab w:val="left" w:pos="2410"/>
        </w:tabs>
        <w:spacing w:after="0" w:line="300" w:lineRule="auto"/>
        <w:ind w:left="1440"/>
        <w:jc w:val="both"/>
        <w:rPr>
          <w:rFonts w:ascii="Arial" w:hAnsi="Arial" w:cs="Arial"/>
          <w:sz w:val="24"/>
          <w:szCs w:val="24"/>
          <w:lang w:val="es-ES"/>
        </w:rPr>
      </w:pPr>
    </w:p>
    <w:p w:rsidR="004F1148" w:rsidRPr="00E041C6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E90A7E">
        <w:rPr>
          <w:rFonts w:ascii="Arial" w:hAnsi="Arial" w:cs="Arial"/>
          <w:bCs/>
          <w:sz w:val="24"/>
          <w:szCs w:val="24"/>
        </w:rPr>
        <w:t xml:space="preserve"> Semester II</w:t>
      </w:r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1658C2">
        <w:rPr>
          <w:rFonts w:ascii="Arial" w:hAnsi="Arial" w:cs="Arial"/>
          <w:bCs/>
          <w:sz w:val="24"/>
          <w:szCs w:val="24"/>
        </w:rPr>
        <w:t>8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70"/>
        <w:gridCol w:w="2974"/>
        <w:gridCol w:w="1772"/>
      </w:tblGrid>
      <w:tr w:rsidR="002F31B5" w:rsidRPr="00475BF2" w:rsidTr="002D774D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2D774D" w:rsidRPr="00475BF2" w:rsidTr="002D774D">
        <w:trPr>
          <w:trHeight w:val="1862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74D" w:rsidRPr="00475BF2" w:rsidRDefault="002D774D" w:rsidP="00FB1890">
            <w:pPr>
              <w:spacing w:after="0" w:line="30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774D" w:rsidRPr="00256932" w:rsidRDefault="002D774D" w:rsidP="00FB1890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Kapasitas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Aparatur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mewujudkan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8E59CE">
              <w:rPr>
                <w:rFonts w:ascii="Arial" w:hAnsi="Arial" w:cs="Arial"/>
                <w:i/>
              </w:rPr>
              <w:t xml:space="preserve">Good and Clean </w:t>
            </w:r>
            <w:proofErr w:type="spellStart"/>
            <w:r w:rsidRPr="008E59CE">
              <w:rPr>
                <w:rFonts w:ascii="Arial" w:hAnsi="Arial" w:cs="Arial"/>
                <w:i/>
              </w:rPr>
              <w:t>Govermment</w:t>
            </w:r>
            <w:proofErr w:type="spellEnd"/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774D" w:rsidRDefault="002D774D" w:rsidP="007727D6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 w:rsidRPr="003C40DE">
              <w:rPr>
                <w:rFonts w:ascii="Arial" w:hAnsi="Arial" w:cs="Arial"/>
                <w:color w:val="000000"/>
                <w:sz w:val="23"/>
                <w:szCs w:val="23"/>
              </w:rPr>
              <w:t>Jumlah</w:t>
            </w:r>
            <w:proofErr w:type="spellEnd"/>
            <w:r w:rsidRPr="003C40DE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Rekapitulasi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Sesuai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dengan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Klasifikasi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dalam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Profil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Desa</w:t>
            </w:r>
            <w:proofErr w:type="spellEnd"/>
          </w:p>
          <w:p w:rsidR="002D774D" w:rsidRPr="003C40DE" w:rsidRDefault="002D774D" w:rsidP="007727D6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74D" w:rsidRPr="003C40DE" w:rsidRDefault="002D774D" w:rsidP="002D774D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378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</w:p>
        </w:tc>
      </w:tr>
    </w:tbl>
    <w:p w:rsidR="004F6BE6" w:rsidRDefault="004F6BE6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C25C36" w:rsidRDefault="00C25C36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C25C36" w:rsidRDefault="00C25C36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2F31B5" w:rsidRDefault="002F31B5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EB421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812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68"/>
        <w:gridCol w:w="1923"/>
        <w:gridCol w:w="1554"/>
        <w:gridCol w:w="1398"/>
        <w:gridCol w:w="1259"/>
      </w:tblGrid>
      <w:tr w:rsidR="00750411" w:rsidRPr="008801CF" w:rsidTr="002D774D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2D774D" w:rsidRPr="008801CF" w:rsidTr="002D774D">
        <w:trPr>
          <w:trHeight w:val="253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74D" w:rsidRPr="008801CF" w:rsidRDefault="002D774D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74D" w:rsidRPr="00256932" w:rsidRDefault="002D774D" w:rsidP="00C23E17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Kapasitas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Aparatur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mewujudkan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8E59CE">
              <w:rPr>
                <w:rFonts w:ascii="Arial" w:hAnsi="Arial" w:cs="Arial"/>
                <w:i/>
              </w:rPr>
              <w:t xml:space="preserve">Good and Clean </w:t>
            </w:r>
            <w:proofErr w:type="spellStart"/>
            <w:r w:rsidRPr="008E59CE">
              <w:rPr>
                <w:rFonts w:ascii="Arial" w:hAnsi="Arial" w:cs="Arial"/>
                <w:i/>
              </w:rPr>
              <w:t>Govermment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4D" w:rsidRDefault="002D774D" w:rsidP="002D774D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 w:rsidRPr="003C40DE">
              <w:rPr>
                <w:rFonts w:ascii="Arial" w:hAnsi="Arial" w:cs="Arial"/>
                <w:color w:val="000000"/>
                <w:sz w:val="23"/>
                <w:szCs w:val="23"/>
              </w:rPr>
              <w:t>Jumlah</w:t>
            </w:r>
            <w:proofErr w:type="spellEnd"/>
            <w:r w:rsidRPr="003C40DE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Rekapitulasi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Sesuai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dengan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Klasifikasi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dalam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Profil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Desa</w:t>
            </w:r>
            <w:proofErr w:type="spellEnd"/>
          </w:p>
          <w:p w:rsidR="002D774D" w:rsidRPr="003C40DE" w:rsidRDefault="002D774D" w:rsidP="007727D6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74D" w:rsidRPr="003C40DE" w:rsidRDefault="002D774D" w:rsidP="007727D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378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74D" w:rsidRPr="003C40DE" w:rsidRDefault="002D774D" w:rsidP="007727D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378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74D" w:rsidRPr="008801CF" w:rsidRDefault="002D774D" w:rsidP="001658C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100</w:t>
            </w:r>
            <w:r w:rsidRPr="008801CF">
              <w:rPr>
                <w:rFonts w:ascii="Arial" w:eastAsia="Times New Roman" w:hAnsi="Arial" w:cs="Arial"/>
              </w:rPr>
              <w:t>%</w:t>
            </w:r>
          </w:p>
        </w:tc>
      </w:tr>
    </w:tbl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8E5D2C" w:rsidRDefault="00063EB2" w:rsidP="002D774D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</w:t>
      </w:r>
      <w:r w:rsidR="00C11998">
        <w:rPr>
          <w:rFonts w:ascii="Arial" w:hAnsi="Arial" w:cs="Arial"/>
          <w:sz w:val="24"/>
          <w:szCs w:val="24"/>
        </w:rPr>
        <w:t>ada</w:t>
      </w:r>
      <w:proofErr w:type="spellEnd"/>
      <w:r w:rsidR="00C1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1998">
        <w:rPr>
          <w:rFonts w:ascii="Arial" w:hAnsi="Arial" w:cs="Arial"/>
          <w:sz w:val="24"/>
          <w:szCs w:val="24"/>
        </w:rPr>
        <w:t>indikator</w:t>
      </w:r>
      <w:proofErr w:type="spellEnd"/>
      <w:r w:rsidR="00C1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1998">
        <w:rPr>
          <w:rFonts w:ascii="Arial" w:hAnsi="Arial" w:cs="Arial"/>
          <w:sz w:val="24"/>
          <w:szCs w:val="24"/>
        </w:rPr>
        <w:t>Kinerja</w:t>
      </w:r>
      <w:proofErr w:type="spellEnd"/>
      <w:r w:rsidR="00C1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1998">
        <w:rPr>
          <w:rFonts w:ascii="Arial" w:hAnsi="Arial" w:cs="Arial"/>
          <w:sz w:val="24"/>
          <w:szCs w:val="24"/>
        </w:rPr>
        <w:t>Jumlah</w:t>
      </w:r>
      <w:proofErr w:type="spellEnd"/>
      <w:r w:rsidR="00C1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1998">
        <w:rPr>
          <w:rFonts w:ascii="Arial" w:hAnsi="Arial" w:cs="Arial"/>
          <w:sz w:val="24"/>
          <w:szCs w:val="24"/>
        </w:rPr>
        <w:t>Rekapitulasi</w:t>
      </w:r>
      <w:proofErr w:type="spellEnd"/>
      <w:r w:rsidR="00C1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1998">
        <w:rPr>
          <w:rFonts w:ascii="Arial" w:hAnsi="Arial" w:cs="Arial"/>
          <w:sz w:val="24"/>
          <w:szCs w:val="24"/>
        </w:rPr>
        <w:t>Desa</w:t>
      </w:r>
      <w:proofErr w:type="spellEnd"/>
      <w:r w:rsidR="00C1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1998">
        <w:rPr>
          <w:rFonts w:ascii="Arial" w:hAnsi="Arial" w:cs="Arial"/>
          <w:sz w:val="24"/>
          <w:szCs w:val="24"/>
        </w:rPr>
        <w:t>Sesuai</w:t>
      </w:r>
      <w:proofErr w:type="spellEnd"/>
      <w:r w:rsidR="00C1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1998">
        <w:rPr>
          <w:rFonts w:ascii="Arial" w:hAnsi="Arial" w:cs="Arial"/>
          <w:sz w:val="24"/>
          <w:szCs w:val="24"/>
        </w:rPr>
        <w:t>dengan</w:t>
      </w:r>
      <w:proofErr w:type="spellEnd"/>
      <w:r w:rsidR="00C1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1998">
        <w:rPr>
          <w:rFonts w:ascii="Arial" w:hAnsi="Arial" w:cs="Arial"/>
          <w:sz w:val="24"/>
          <w:szCs w:val="24"/>
        </w:rPr>
        <w:t>Klasifikasi</w:t>
      </w:r>
      <w:proofErr w:type="spellEnd"/>
      <w:r w:rsidR="00C1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1998">
        <w:rPr>
          <w:rFonts w:ascii="Arial" w:hAnsi="Arial" w:cs="Arial"/>
          <w:sz w:val="24"/>
          <w:szCs w:val="24"/>
        </w:rPr>
        <w:t>Desa</w:t>
      </w:r>
      <w:proofErr w:type="spellEnd"/>
      <w:r w:rsidR="00C1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1998">
        <w:rPr>
          <w:rFonts w:ascii="Arial" w:hAnsi="Arial" w:cs="Arial"/>
          <w:sz w:val="24"/>
          <w:szCs w:val="24"/>
        </w:rPr>
        <w:t>dalam</w:t>
      </w:r>
      <w:proofErr w:type="spellEnd"/>
      <w:r w:rsidR="00C1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1998">
        <w:rPr>
          <w:rFonts w:ascii="Arial" w:hAnsi="Arial" w:cs="Arial"/>
          <w:sz w:val="24"/>
          <w:szCs w:val="24"/>
        </w:rPr>
        <w:t>Pr</w:t>
      </w:r>
      <w:r w:rsidR="00BA0D88">
        <w:rPr>
          <w:rFonts w:ascii="Arial" w:hAnsi="Arial" w:cs="Arial"/>
          <w:sz w:val="24"/>
          <w:szCs w:val="24"/>
        </w:rPr>
        <w:t>ofil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Desa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jumlah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desa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BA0D88">
        <w:rPr>
          <w:rFonts w:ascii="Arial" w:hAnsi="Arial" w:cs="Arial"/>
          <w:sz w:val="24"/>
          <w:szCs w:val="24"/>
        </w:rPr>
        <w:t>telah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meng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r w:rsidR="00BA0D88" w:rsidRPr="00F43F73">
        <w:rPr>
          <w:rFonts w:ascii="Arial" w:hAnsi="Arial" w:cs="Arial"/>
          <w:i/>
          <w:sz w:val="24"/>
          <w:szCs w:val="24"/>
        </w:rPr>
        <w:t>update</w:t>
      </w:r>
      <w:r w:rsidR="00BA0D88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="00BA0D88">
        <w:rPr>
          <w:rFonts w:ascii="Arial" w:hAnsi="Arial" w:cs="Arial"/>
          <w:sz w:val="24"/>
          <w:szCs w:val="24"/>
        </w:rPr>
        <w:t>dari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profil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Desa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yang</w:t>
      </w:r>
      <w:r w:rsidR="00C3405B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C3405B">
        <w:rPr>
          <w:rFonts w:ascii="Arial" w:hAnsi="Arial" w:cs="Arial"/>
          <w:sz w:val="24"/>
          <w:szCs w:val="24"/>
        </w:rPr>
        <w:t>targetkan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405B">
        <w:rPr>
          <w:rFonts w:ascii="Arial" w:hAnsi="Arial" w:cs="Arial"/>
          <w:sz w:val="24"/>
          <w:szCs w:val="24"/>
        </w:rPr>
        <w:t>sejumlah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378 </w:t>
      </w:r>
      <w:proofErr w:type="spellStart"/>
      <w:r w:rsidR="00C3405B">
        <w:rPr>
          <w:rFonts w:ascii="Arial" w:hAnsi="Arial" w:cs="Arial"/>
          <w:sz w:val="24"/>
          <w:szCs w:val="24"/>
        </w:rPr>
        <w:t>Desa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3405B">
        <w:rPr>
          <w:rFonts w:ascii="Arial" w:hAnsi="Arial" w:cs="Arial"/>
          <w:sz w:val="24"/>
          <w:szCs w:val="24"/>
        </w:rPr>
        <w:t>realisainya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378 </w:t>
      </w:r>
      <w:proofErr w:type="spellStart"/>
      <w:r w:rsidR="00C3405B">
        <w:rPr>
          <w:rFonts w:ascii="Arial" w:hAnsi="Arial" w:cs="Arial"/>
          <w:sz w:val="24"/>
          <w:szCs w:val="24"/>
        </w:rPr>
        <w:t>Desa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C3405B">
        <w:rPr>
          <w:rFonts w:ascii="Arial" w:hAnsi="Arial" w:cs="Arial"/>
          <w:sz w:val="24"/>
          <w:szCs w:val="24"/>
        </w:rPr>
        <w:t>dapat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dilihat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melalui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Web </w:t>
      </w:r>
      <w:hyperlink r:id="rId7" w:history="1">
        <w:r w:rsidR="00BA0D88" w:rsidRPr="00BA0D88">
          <w:rPr>
            <w:rStyle w:val="Hyperlink"/>
            <w:rFonts w:ascii="Arial" w:hAnsi="Arial" w:cs="Arial"/>
            <w:i/>
            <w:sz w:val="24"/>
            <w:szCs w:val="24"/>
          </w:rPr>
          <w:t>http://prodeskel.binapemdes.kemendagri.go.id</w:t>
        </w:r>
      </w:hyperlink>
      <w:r w:rsidR="00BA0D88" w:rsidRPr="00BA0D88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milik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Bina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Pemerintahan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Desa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Kementerian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Dalam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Negeri</w:t>
      </w:r>
      <w:proofErr w:type="spellEnd"/>
      <w:r w:rsidR="00C3405B">
        <w:rPr>
          <w:rFonts w:ascii="Arial" w:hAnsi="Arial" w:cs="Arial"/>
          <w:sz w:val="24"/>
          <w:szCs w:val="24"/>
        </w:rPr>
        <w:t>)</w:t>
      </w:r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405B">
        <w:rPr>
          <w:rFonts w:ascii="Arial" w:hAnsi="Arial" w:cs="Arial"/>
          <w:sz w:val="24"/>
          <w:szCs w:val="24"/>
        </w:rPr>
        <w:t>sehingga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405B">
        <w:rPr>
          <w:rFonts w:ascii="Arial" w:hAnsi="Arial" w:cs="Arial"/>
          <w:sz w:val="24"/>
          <w:szCs w:val="24"/>
        </w:rPr>
        <w:t>Capaian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405B">
        <w:rPr>
          <w:rFonts w:ascii="Arial" w:hAnsi="Arial" w:cs="Arial"/>
          <w:sz w:val="24"/>
          <w:szCs w:val="24"/>
        </w:rPr>
        <w:t>dari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405B">
        <w:rPr>
          <w:rFonts w:ascii="Arial" w:hAnsi="Arial" w:cs="Arial"/>
          <w:sz w:val="24"/>
          <w:szCs w:val="24"/>
        </w:rPr>
        <w:t>indik</w:t>
      </w:r>
      <w:r w:rsidR="00F43F73">
        <w:rPr>
          <w:rFonts w:ascii="Arial" w:hAnsi="Arial" w:cs="Arial"/>
          <w:sz w:val="24"/>
          <w:szCs w:val="24"/>
        </w:rPr>
        <w:t>ator</w:t>
      </w:r>
      <w:proofErr w:type="spellEnd"/>
      <w:r w:rsidR="00F43F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43F73">
        <w:rPr>
          <w:rFonts w:ascii="Arial" w:hAnsi="Arial" w:cs="Arial"/>
          <w:sz w:val="24"/>
          <w:szCs w:val="24"/>
        </w:rPr>
        <w:t>tersebut</w:t>
      </w:r>
      <w:proofErr w:type="spellEnd"/>
      <w:r w:rsidR="00F43F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43F73">
        <w:rPr>
          <w:rFonts w:ascii="Arial" w:hAnsi="Arial" w:cs="Arial"/>
          <w:sz w:val="24"/>
          <w:szCs w:val="24"/>
        </w:rPr>
        <w:t>mencapai</w:t>
      </w:r>
      <w:proofErr w:type="spellEnd"/>
      <w:r w:rsidR="00F43F73">
        <w:rPr>
          <w:rFonts w:ascii="Arial" w:hAnsi="Arial" w:cs="Arial"/>
          <w:sz w:val="24"/>
          <w:szCs w:val="24"/>
        </w:rPr>
        <w:t xml:space="preserve"> 100%.</w:t>
      </w:r>
    </w:p>
    <w:p w:rsidR="002D774D" w:rsidRPr="002D774D" w:rsidRDefault="002D774D" w:rsidP="002D774D">
      <w:pPr>
        <w:pStyle w:val="ListParagraph"/>
        <w:spacing w:after="0" w:line="360" w:lineRule="auto"/>
        <w:ind w:left="1080"/>
        <w:jc w:val="both"/>
        <w:rPr>
          <w:rFonts w:ascii="Arial" w:hAnsi="Arial" w:cs="Arial"/>
          <w:sz w:val="10"/>
          <w:szCs w:val="24"/>
        </w:rPr>
      </w:pPr>
    </w:p>
    <w:p w:rsidR="00AC74FD" w:rsidRPr="00E041C6" w:rsidRDefault="00BE509B" w:rsidP="008E5D2C">
      <w:pPr>
        <w:spacing w:after="0" w:line="36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E041C6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E041C6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</w:p>
    <w:p w:rsidR="002D774D" w:rsidRPr="002D774D" w:rsidRDefault="00C3405B" w:rsidP="00C3405B">
      <w:pPr>
        <w:pStyle w:val="ListParagraph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Melaksanakan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Pembinaan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Bintek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Pengelolaan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Profil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Desa</w:t>
      </w:r>
      <w:proofErr w:type="spellEnd"/>
      <w:r w:rsidR="002D774D">
        <w:rPr>
          <w:rFonts w:ascii="Arial" w:hAnsi="Arial" w:cs="Arial"/>
          <w:color w:val="000000"/>
          <w:sz w:val="24"/>
          <w:szCs w:val="24"/>
        </w:rPr>
        <w:t>;</w:t>
      </w:r>
    </w:p>
    <w:p w:rsidR="00C3405B" w:rsidRPr="00C3405B" w:rsidRDefault="002D774D" w:rsidP="00C3405B">
      <w:pPr>
        <w:pStyle w:val="ListParagraph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serta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terus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memantau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Web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Profil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Desa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dengan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alamat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8" w:history="1">
        <w:r w:rsidRPr="00BA0D88">
          <w:rPr>
            <w:rStyle w:val="Hyperlink"/>
            <w:rFonts w:ascii="Arial" w:hAnsi="Arial" w:cs="Arial"/>
            <w:i/>
            <w:sz w:val="24"/>
            <w:szCs w:val="24"/>
          </w:rPr>
          <w:t>http://prodeskel.binapemdes.kemendagri.go.id</w:t>
        </w:r>
      </w:hyperlink>
      <w:r w:rsidR="00C3405B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milik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Pemerintahan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Kementerian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Negeri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801CF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2D774D" w:rsidRDefault="0085062A" w:rsidP="00CF59E2">
      <w:pPr>
        <w:pStyle w:val="ListParagraph"/>
        <w:spacing w:after="0" w:line="360" w:lineRule="auto"/>
        <w:ind w:right="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  <w:r w:rsidR="002D774D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F59E2">
        <w:rPr>
          <w:rFonts w:ascii="Arial" w:hAnsi="Arial" w:cs="Arial"/>
          <w:color w:val="000000" w:themeColor="text1"/>
        </w:rPr>
        <w:t>.......................</w:t>
      </w:r>
    </w:p>
    <w:p w:rsidR="002D774D" w:rsidRDefault="002D774D" w:rsidP="002D774D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334EE5" w:rsidRPr="00E041C6" w:rsidRDefault="00334EE5" w:rsidP="002D774D">
      <w:pPr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proofErr w:type="gramStart"/>
      <w:r w:rsidRPr="00E041C6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E4E4D">
        <w:rPr>
          <w:rFonts w:ascii="Arial" w:hAnsi="Arial" w:cs="Arial"/>
          <w:sz w:val="24"/>
          <w:szCs w:val="24"/>
        </w:rPr>
        <w:t>Pengadministrasi</w:t>
      </w:r>
      <w:proofErr w:type="spellEnd"/>
      <w:r w:rsidR="00AE4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405B">
        <w:rPr>
          <w:rFonts w:ascii="Arial" w:hAnsi="Arial" w:cs="Arial"/>
          <w:sz w:val="24"/>
          <w:szCs w:val="24"/>
        </w:rPr>
        <w:t>Pemerintahan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405B">
        <w:rPr>
          <w:rFonts w:ascii="Arial" w:hAnsi="Arial" w:cs="Arial"/>
          <w:sz w:val="24"/>
          <w:szCs w:val="24"/>
        </w:rPr>
        <w:t>Desa</w:t>
      </w:r>
      <w:proofErr w:type="spellEnd"/>
      <w:r w:rsidR="00B9108F" w:rsidRPr="00E041C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  <w:proofErr w:type="gram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85062A" w:rsidRPr="0085062A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40134" w:rsidRPr="00E041C6" w:rsidTr="007727D6">
        <w:trPr>
          <w:jc w:val="center"/>
        </w:trPr>
        <w:tc>
          <w:tcPr>
            <w:tcW w:w="4789" w:type="dxa"/>
          </w:tcPr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Seksi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43F73">
              <w:rPr>
                <w:rFonts w:ascii="Arial" w:hAnsi="Arial" w:cs="Arial"/>
                <w:sz w:val="24"/>
                <w:szCs w:val="24"/>
              </w:rPr>
              <w:t>Penataan</w:t>
            </w:r>
            <w:proofErr w:type="spellEnd"/>
            <w:r w:rsidR="00F43F7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43F73">
              <w:rPr>
                <w:rFonts w:ascii="Arial" w:hAnsi="Arial" w:cs="Arial"/>
                <w:sz w:val="24"/>
                <w:szCs w:val="24"/>
              </w:rPr>
              <w:t>Pemerintahan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3F73" w:rsidRDefault="00F43F73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6207B" w:rsidRPr="00BC0340" w:rsidRDefault="0006207B" w:rsidP="0006207B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 xml:space="preserve">GATUT IRAWADI, </w:t>
            </w:r>
            <w:proofErr w:type="spellStart"/>
            <w:r>
              <w:rPr>
                <w:rFonts w:ascii="Arial" w:hAnsi="Arial" w:cs="Arial"/>
                <w:b/>
                <w:sz w:val="24"/>
                <w:u w:val="single"/>
              </w:rPr>
              <w:t>S.Sos</w:t>
            </w:r>
            <w:proofErr w:type="spellEnd"/>
            <w:r>
              <w:rPr>
                <w:rFonts w:ascii="Arial" w:hAnsi="Arial" w:cs="Arial"/>
                <w:b/>
                <w:sz w:val="24"/>
                <w:u w:val="single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  <w:u w:val="single"/>
              </w:rPr>
              <w:t>M.Si</w:t>
            </w:r>
            <w:proofErr w:type="spellEnd"/>
          </w:p>
          <w:p w:rsidR="0006207B" w:rsidRPr="00BC0340" w:rsidRDefault="0006207B" w:rsidP="0006207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Pembina</w:t>
            </w:r>
          </w:p>
          <w:p w:rsidR="0006207B" w:rsidRPr="00BC0340" w:rsidRDefault="0006207B" w:rsidP="0006207B">
            <w:pPr>
              <w:jc w:val="center"/>
              <w:rPr>
                <w:rFonts w:ascii="Arial" w:hAnsi="Arial" w:cs="Arial"/>
                <w:sz w:val="24"/>
              </w:rPr>
            </w:pPr>
            <w:r w:rsidRPr="004F46F4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19620110 198503 1 028</w:t>
            </w: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="0006207B">
              <w:rPr>
                <w:rFonts w:ascii="Arial" w:hAnsi="Arial" w:cs="Arial"/>
                <w:sz w:val="24"/>
                <w:szCs w:val="24"/>
              </w:rPr>
              <w:t>Januari</w:t>
            </w:r>
            <w:proofErr w:type="spellEnd"/>
            <w:r w:rsidRPr="00E041C6">
              <w:rPr>
                <w:rFonts w:ascii="Arial" w:hAnsi="Arial" w:cs="Arial"/>
                <w:sz w:val="24"/>
                <w:szCs w:val="24"/>
              </w:rPr>
              <w:t xml:space="preserve">  20</w:t>
            </w:r>
            <w:r w:rsidR="0006207B">
              <w:rPr>
                <w:rFonts w:ascii="Arial" w:hAnsi="Arial" w:cs="Arial"/>
                <w:sz w:val="24"/>
                <w:szCs w:val="24"/>
              </w:rPr>
              <w:t>20</w:t>
            </w: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Pr="00F44E21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Pengadministrasi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06207B">
              <w:rPr>
                <w:rFonts w:ascii="Arial" w:hAnsi="Arial" w:cs="Arial"/>
                <w:sz w:val="24"/>
              </w:rPr>
              <w:t>Umum</w:t>
            </w:r>
            <w:proofErr w:type="spellEnd"/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Default="00340134" w:rsidP="007727D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F43F73" w:rsidRPr="00E041C6" w:rsidRDefault="00F43F73" w:rsidP="007727D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B3751" w:rsidRPr="00F43F73" w:rsidRDefault="00F43F73" w:rsidP="001B3751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F43F73">
              <w:rPr>
                <w:rFonts w:ascii="Arial" w:hAnsi="Arial" w:cs="Arial"/>
                <w:b/>
                <w:sz w:val="24"/>
              </w:rPr>
              <w:t>DJADIK DISTYA CHANDRA RIZQI</w:t>
            </w:r>
          </w:p>
          <w:p w:rsidR="00340134" w:rsidRPr="00E041C6" w:rsidRDefault="00340134" w:rsidP="00F43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EE5" w:rsidRPr="00E041C6" w:rsidTr="00334EE5">
        <w:trPr>
          <w:jc w:val="center"/>
        </w:trPr>
        <w:tc>
          <w:tcPr>
            <w:tcW w:w="4789" w:type="dxa"/>
          </w:tcPr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34EE5" w:rsidRPr="00E041C6" w:rsidRDefault="00334EE5" w:rsidP="00AE4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5062A" w:rsidRDefault="0085062A" w:rsidP="00C70AC6">
      <w:pPr>
        <w:spacing w:after="0" w:line="360" w:lineRule="auto"/>
        <w:jc w:val="right"/>
        <w:rPr>
          <w:rFonts w:ascii="Arial" w:hAnsi="Arial" w:cs="Arial"/>
          <w:bCs/>
        </w:rPr>
      </w:pPr>
    </w:p>
    <w:p w:rsidR="0085062A" w:rsidRDefault="0085062A">
      <w:pPr>
        <w:rPr>
          <w:rFonts w:ascii="Arial" w:hAnsi="Arial" w:cs="Arial"/>
          <w:bCs/>
        </w:rPr>
      </w:pPr>
      <w:bookmarkStart w:id="0" w:name="_GoBack"/>
      <w:bookmarkEnd w:id="0"/>
    </w:p>
    <w:sectPr w:rsidR="0085062A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E24632"/>
    <w:multiLevelType w:val="hybridMultilevel"/>
    <w:tmpl w:val="5CCEB7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9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92F99"/>
    <w:multiLevelType w:val="hybridMultilevel"/>
    <w:tmpl w:val="63FAD1B4"/>
    <w:lvl w:ilvl="0" w:tplc="7216463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300258"/>
    <w:multiLevelType w:val="hybridMultilevel"/>
    <w:tmpl w:val="593CAAA8"/>
    <w:lvl w:ilvl="0" w:tplc="F460A3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03253F"/>
    <w:multiLevelType w:val="hybridMultilevel"/>
    <w:tmpl w:val="1CF8CD5C"/>
    <w:lvl w:ilvl="0" w:tplc="2132EC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21"/>
  </w:num>
  <w:num w:numId="5">
    <w:abstractNumId w:val="5"/>
  </w:num>
  <w:num w:numId="6">
    <w:abstractNumId w:val="16"/>
  </w:num>
  <w:num w:numId="7">
    <w:abstractNumId w:val="26"/>
  </w:num>
  <w:num w:numId="8">
    <w:abstractNumId w:val="1"/>
  </w:num>
  <w:num w:numId="9">
    <w:abstractNumId w:val="22"/>
  </w:num>
  <w:num w:numId="10">
    <w:abstractNumId w:val="2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0"/>
  </w:num>
  <w:num w:numId="16">
    <w:abstractNumId w:val="30"/>
  </w:num>
  <w:num w:numId="17">
    <w:abstractNumId w:val="6"/>
  </w:num>
  <w:num w:numId="18">
    <w:abstractNumId w:val="10"/>
  </w:num>
  <w:num w:numId="19">
    <w:abstractNumId w:val="15"/>
  </w:num>
  <w:num w:numId="20">
    <w:abstractNumId w:val="7"/>
  </w:num>
  <w:num w:numId="21">
    <w:abstractNumId w:val="31"/>
  </w:num>
  <w:num w:numId="22">
    <w:abstractNumId w:val="17"/>
  </w:num>
  <w:num w:numId="23">
    <w:abstractNumId w:val="3"/>
  </w:num>
  <w:num w:numId="24">
    <w:abstractNumId w:val="13"/>
  </w:num>
  <w:num w:numId="25">
    <w:abstractNumId w:val="11"/>
  </w:num>
  <w:num w:numId="26">
    <w:abstractNumId w:val="2"/>
  </w:num>
  <w:num w:numId="27">
    <w:abstractNumId w:val="28"/>
  </w:num>
  <w:num w:numId="28">
    <w:abstractNumId w:val="27"/>
  </w:num>
  <w:num w:numId="29">
    <w:abstractNumId w:val="12"/>
  </w:num>
  <w:num w:numId="30">
    <w:abstractNumId w:val="19"/>
  </w:num>
  <w:num w:numId="31">
    <w:abstractNumId w:val="4"/>
  </w:num>
  <w:num w:numId="32">
    <w:abstractNumId w:val="29"/>
  </w:num>
  <w:num w:numId="33">
    <w:abstractNumId w:val="25"/>
  </w:num>
  <w:num w:numId="34">
    <w:abstractNumId w:val="23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0065C2"/>
    <w:rsid w:val="000408CC"/>
    <w:rsid w:val="0006207B"/>
    <w:rsid w:val="00063EB2"/>
    <w:rsid w:val="000A1C47"/>
    <w:rsid w:val="000A5EBC"/>
    <w:rsid w:val="001052A9"/>
    <w:rsid w:val="001658C2"/>
    <w:rsid w:val="00171AB0"/>
    <w:rsid w:val="001872FD"/>
    <w:rsid w:val="001A27E9"/>
    <w:rsid w:val="001B3751"/>
    <w:rsid w:val="001C3F94"/>
    <w:rsid w:val="002260D9"/>
    <w:rsid w:val="002818AC"/>
    <w:rsid w:val="002C5FE9"/>
    <w:rsid w:val="002D774D"/>
    <w:rsid w:val="002F31B5"/>
    <w:rsid w:val="0031152C"/>
    <w:rsid w:val="003134BE"/>
    <w:rsid w:val="00316D50"/>
    <w:rsid w:val="00326EEE"/>
    <w:rsid w:val="0033075C"/>
    <w:rsid w:val="00330D34"/>
    <w:rsid w:val="00334EE5"/>
    <w:rsid w:val="003357B2"/>
    <w:rsid w:val="00340134"/>
    <w:rsid w:val="003555E9"/>
    <w:rsid w:val="003D7671"/>
    <w:rsid w:val="003D7BD1"/>
    <w:rsid w:val="003F54C8"/>
    <w:rsid w:val="0042285A"/>
    <w:rsid w:val="00451811"/>
    <w:rsid w:val="0047211E"/>
    <w:rsid w:val="004C4C10"/>
    <w:rsid w:val="004E7284"/>
    <w:rsid w:val="004F1148"/>
    <w:rsid w:val="004F6BE6"/>
    <w:rsid w:val="005623C1"/>
    <w:rsid w:val="005A5DBE"/>
    <w:rsid w:val="005B3ED2"/>
    <w:rsid w:val="005E09DC"/>
    <w:rsid w:val="00637DE9"/>
    <w:rsid w:val="00644D57"/>
    <w:rsid w:val="00667274"/>
    <w:rsid w:val="00703133"/>
    <w:rsid w:val="00711E16"/>
    <w:rsid w:val="00742FB4"/>
    <w:rsid w:val="00750411"/>
    <w:rsid w:val="007D2012"/>
    <w:rsid w:val="0085062A"/>
    <w:rsid w:val="008801CF"/>
    <w:rsid w:val="00893E81"/>
    <w:rsid w:val="008E191E"/>
    <w:rsid w:val="008E5D2C"/>
    <w:rsid w:val="00931AE7"/>
    <w:rsid w:val="00956BB9"/>
    <w:rsid w:val="009705BC"/>
    <w:rsid w:val="00987106"/>
    <w:rsid w:val="00992456"/>
    <w:rsid w:val="009D0F72"/>
    <w:rsid w:val="009D5F6E"/>
    <w:rsid w:val="009D7B5D"/>
    <w:rsid w:val="009D7F62"/>
    <w:rsid w:val="00A753A4"/>
    <w:rsid w:val="00AA5109"/>
    <w:rsid w:val="00AC74FD"/>
    <w:rsid w:val="00AE4E4D"/>
    <w:rsid w:val="00B21A6B"/>
    <w:rsid w:val="00B37E8A"/>
    <w:rsid w:val="00B9108F"/>
    <w:rsid w:val="00B97695"/>
    <w:rsid w:val="00BA0D88"/>
    <w:rsid w:val="00BC39BD"/>
    <w:rsid w:val="00BE509B"/>
    <w:rsid w:val="00BF73BD"/>
    <w:rsid w:val="00C11998"/>
    <w:rsid w:val="00C25C36"/>
    <w:rsid w:val="00C2720F"/>
    <w:rsid w:val="00C3405B"/>
    <w:rsid w:val="00C70AC6"/>
    <w:rsid w:val="00C92CB4"/>
    <w:rsid w:val="00CA2053"/>
    <w:rsid w:val="00CA35B4"/>
    <w:rsid w:val="00CA7FBE"/>
    <w:rsid w:val="00CB2FAF"/>
    <w:rsid w:val="00CC0E6D"/>
    <w:rsid w:val="00CF59E2"/>
    <w:rsid w:val="00D06A84"/>
    <w:rsid w:val="00D21A23"/>
    <w:rsid w:val="00D37EB2"/>
    <w:rsid w:val="00D510C1"/>
    <w:rsid w:val="00D57110"/>
    <w:rsid w:val="00DB36DB"/>
    <w:rsid w:val="00E041C6"/>
    <w:rsid w:val="00E053FC"/>
    <w:rsid w:val="00E1014E"/>
    <w:rsid w:val="00E90A7E"/>
    <w:rsid w:val="00EA7B0E"/>
    <w:rsid w:val="00EB421E"/>
    <w:rsid w:val="00EB750B"/>
    <w:rsid w:val="00ED36EC"/>
    <w:rsid w:val="00EF2EC6"/>
    <w:rsid w:val="00F1787D"/>
    <w:rsid w:val="00F43F73"/>
    <w:rsid w:val="00F577D4"/>
    <w:rsid w:val="00F72681"/>
    <w:rsid w:val="00F740F2"/>
    <w:rsid w:val="00F84C43"/>
    <w:rsid w:val="00F87ACA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eskel.binapemdes.kemendagri.go.id" TargetMode="External"/><Relationship Id="rId3" Type="http://schemas.openxmlformats.org/officeDocument/2006/relationships/styles" Target="styles.xml"/><Relationship Id="rId7" Type="http://schemas.openxmlformats.org/officeDocument/2006/relationships/hyperlink" Target="http://prodeskel.binapemdes.kemendagri.go.i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E95FB-3279-4A64-A946-D28471410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6</cp:revision>
  <cp:lastPrinted>2020-03-03T02:37:00Z</cp:lastPrinted>
  <dcterms:created xsi:type="dcterms:W3CDTF">2020-03-02T08:18:00Z</dcterms:created>
  <dcterms:modified xsi:type="dcterms:W3CDTF">2020-03-03T02:40:00Z</dcterms:modified>
</cp:coreProperties>
</file>